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BD58" w14:textId="77777777" w:rsidR="004423B0" w:rsidRDefault="004423B0" w:rsidP="004423B0">
      <w:pPr>
        <w:jc w:val="center"/>
        <w:rPr>
          <w:rFonts w:ascii="Arial" w:hAnsi="Arial" w:cs="Arial"/>
          <w:b/>
          <w:bCs/>
          <w:sz w:val="24"/>
          <w:szCs w:val="24"/>
        </w:rPr>
      </w:pPr>
      <w:r w:rsidRPr="004423B0">
        <w:rPr>
          <w:rFonts w:ascii="Arial" w:hAnsi="Arial" w:cs="Arial"/>
          <w:b/>
          <w:bCs/>
          <w:sz w:val="24"/>
          <w:szCs w:val="24"/>
        </w:rPr>
        <w:t xml:space="preserve">ΕΝΗΜΕΡΩΜΕΝΕΣ ΔΙΕΥΚΡΙΝΙΣΕΙΣ </w:t>
      </w:r>
    </w:p>
    <w:p w14:paraId="55218609" w14:textId="23A185BF" w:rsidR="004423B0" w:rsidRPr="004423B0" w:rsidRDefault="004423B0" w:rsidP="004423B0">
      <w:pPr>
        <w:jc w:val="center"/>
        <w:rPr>
          <w:rFonts w:ascii="Arial" w:hAnsi="Arial" w:cs="Arial"/>
          <w:b/>
          <w:bCs/>
          <w:sz w:val="24"/>
          <w:szCs w:val="24"/>
        </w:rPr>
      </w:pPr>
      <w:r w:rsidRPr="004423B0">
        <w:rPr>
          <w:rFonts w:ascii="Arial" w:hAnsi="Arial" w:cs="Arial"/>
          <w:b/>
          <w:bCs/>
          <w:sz w:val="24"/>
          <w:szCs w:val="24"/>
        </w:rPr>
        <w:t>ΥΓΕΙΟΝΟΜΙΚΟΥ ΠΡΩΤΟΚΟΛΛΟΥ Ε.Ο.Κ.</w:t>
      </w:r>
    </w:p>
    <w:p w14:paraId="075382C0" w14:textId="77777777" w:rsidR="00AD710A" w:rsidRDefault="00DA056D" w:rsidP="003677CE">
      <w:pPr>
        <w:jc w:val="both"/>
        <w:rPr>
          <w:rFonts w:ascii="Arial" w:hAnsi="Arial" w:cs="Arial"/>
          <w:sz w:val="24"/>
          <w:szCs w:val="24"/>
        </w:rPr>
      </w:pPr>
      <w:r>
        <w:rPr>
          <w:rFonts w:ascii="Arial" w:hAnsi="Arial" w:cs="Arial"/>
          <w:sz w:val="24"/>
          <w:szCs w:val="24"/>
        </w:rPr>
        <w:t>Ενόψει της έναρξης των Πρωταθλημάτων</w:t>
      </w:r>
      <w:r w:rsidR="003677CE" w:rsidRPr="003677CE">
        <w:rPr>
          <w:rFonts w:ascii="Arial" w:hAnsi="Arial" w:cs="Arial"/>
          <w:sz w:val="24"/>
          <w:szCs w:val="24"/>
        </w:rPr>
        <w:t xml:space="preserve"> </w:t>
      </w:r>
      <w:r w:rsidR="003677CE">
        <w:rPr>
          <w:rFonts w:ascii="Arial" w:hAnsi="Arial" w:cs="Arial"/>
          <w:sz w:val="24"/>
          <w:szCs w:val="24"/>
        </w:rPr>
        <w:t>και σύμφωνα με τις διευκρινιστικές οδηγίες του Γ.Γ.Α. (4/10</w:t>
      </w:r>
      <w:r w:rsidR="008B20C1">
        <w:rPr>
          <w:rFonts w:ascii="Arial" w:hAnsi="Arial" w:cs="Arial"/>
          <w:sz w:val="24"/>
          <w:szCs w:val="24"/>
        </w:rPr>
        <w:t>/21</w:t>
      </w:r>
      <w:r w:rsidR="003677CE">
        <w:rPr>
          <w:rFonts w:ascii="Arial" w:hAnsi="Arial" w:cs="Arial"/>
          <w:sz w:val="24"/>
          <w:szCs w:val="24"/>
        </w:rPr>
        <w:t>) σε συνάρτηση με τα επιδημιολογικά δεδομένα</w:t>
      </w:r>
      <w:r w:rsidR="00DD44E6">
        <w:rPr>
          <w:rFonts w:ascii="Arial" w:hAnsi="Arial" w:cs="Arial"/>
          <w:sz w:val="24"/>
          <w:szCs w:val="24"/>
        </w:rPr>
        <w:t xml:space="preserve"> ακολουθούμε τ</w:t>
      </w:r>
      <w:r w:rsidR="003677CE">
        <w:rPr>
          <w:rFonts w:ascii="Arial" w:hAnsi="Arial" w:cs="Arial"/>
          <w:sz w:val="24"/>
          <w:szCs w:val="24"/>
        </w:rPr>
        <w:t>α</w:t>
      </w:r>
      <w:r w:rsidR="00DD44E6">
        <w:rPr>
          <w:rFonts w:ascii="Arial" w:hAnsi="Arial" w:cs="Arial"/>
          <w:sz w:val="24"/>
          <w:szCs w:val="24"/>
        </w:rPr>
        <w:t xml:space="preserve"> παρακάτω για την διασφάλιση της ομαλής διεξαγωγής των πρωταθλημάτων μας</w:t>
      </w:r>
      <w:r w:rsidR="00D91A9C">
        <w:rPr>
          <w:rFonts w:ascii="Arial" w:hAnsi="Arial" w:cs="Arial"/>
          <w:sz w:val="24"/>
          <w:szCs w:val="24"/>
        </w:rPr>
        <w:t>.</w:t>
      </w:r>
      <w:r w:rsidR="003677CE">
        <w:rPr>
          <w:rFonts w:ascii="Arial" w:hAnsi="Arial" w:cs="Arial"/>
          <w:sz w:val="24"/>
          <w:szCs w:val="24"/>
        </w:rPr>
        <w:t xml:space="preserve"> </w:t>
      </w:r>
    </w:p>
    <w:p w14:paraId="14FCC269" w14:textId="0C75A9F3" w:rsidR="003677CE" w:rsidRDefault="00AD710A" w:rsidP="003677CE">
      <w:pPr>
        <w:jc w:val="both"/>
        <w:rPr>
          <w:rFonts w:ascii="Arial" w:hAnsi="Arial" w:cs="Arial"/>
          <w:sz w:val="24"/>
          <w:szCs w:val="24"/>
        </w:rPr>
      </w:pPr>
      <w:r>
        <w:rPr>
          <w:rFonts w:ascii="Arial" w:hAnsi="Arial" w:cs="Arial"/>
          <w:sz w:val="24"/>
          <w:szCs w:val="24"/>
        </w:rPr>
        <w:t xml:space="preserve">Κάθε σωματείο οφείλει να ορίσει και </w:t>
      </w:r>
      <w:r w:rsidR="003677CE">
        <w:rPr>
          <w:rFonts w:ascii="Arial" w:hAnsi="Arial" w:cs="Arial"/>
          <w:sz w:val="24"/>
          <w:szCs w:val="24"/>
        </w:rPr>
        <w:t>να μας κοινοποιήσε</w:t>
      </w:r>
      <w:r>
        <w:rPr>
          <w:rFonts w:ascii="Arial" w:hAnsi="Arial" w:cs="Arial"/>
          <w:sz w:val="24"/>
          <w:szCs w:val="24"/>
        </w:rPr>
        <w:t>ι</w:t>
      </w:r>
      <w:r w:rsidR="003677CE">
        <w:rPr>
          <w:rFonts w:ascii="Arial" w:hAnsi="Arial" w:cs="Arial"/>
          <w:sz w:val="24"/>
          <w:szCs w:val="24"/>
        </w:rPr>
        <w:t xml:space="preserve"> τον Υπεύθυνο </w:t>
      </w:r>
      <w:r w:rsidR="003677CE">
        <w:rPr>
          <w:rFonts w:ascii="Arial" w:hAnsi="Arial" w:cs="Arial"/>
          <w:sz w:val="24"/>
          <w:szCs w:val="24"/>
          <w:lang w:val="en-US"/>
        </w:rPr>
        <w:t>covid</w:t>
      </w:r>
      <w:r w:rsidR="003677CE" w:rsidRPr="00D91A9C">
        <w:rPr>
          <w:rFonts w:ascii="Arial" w:hAnsi="Arial" w:cs="Arial"/>
          <w:sz w:val="24"/>
          <w:szCs w:val="24"/>
        </w:rPr>
        <w:t xml:space="preserve"> </w:t>
      </w:r>
      <w:r w:rsidR="003677CE">
        <w:rPr>
          <w:rFonts w:ascii="Arial" w:hAnsi="Arial" w:cs="Arial"/>
          <w:sz w:val="24"/>
          <w:szCs w:val="24"/>
        </w:rPr>
        <w:t>της ομάδας</w:t>
      </w:r>
      <w:r>
        <w:rPr>
          <w:rFonts w:ascii="Arial" w:hAnsi="Arial" w:cs="Arial"/>
          <w:sz w:val="24"/>
          <w:szCs w:val="24"/>
        </w:rPr>
        <w:t xml:space="preserve"> και τηλέφωνο επικοινωνίας</w:t>
      </w:r>
      <w:r w:rsidR="003677CE">
        <w:rPr>
          <w:rFonts w:ascii="Arial" w:hAnsi="Arial" w:cs="Arial"/>
          <w:sz w:val="24"/>
          <w:szCs w:val="24"/>
        </w:rPr>
        <w:t>.</w:t>
      </w:r>
    </w:p>
    <w:p w14:paraId="4CCAC22A" w14:textId="0BFC78EB" w:rsidR="008B20C1" w:rsidRPr="008B20C1" w:rsidRDefault="008B20C1" w:rsidP="003677CE">
      <w:pPr>
        <w:jc w:val="both"/>
        <w:rPr>
          <w:rFonts w:ascii="Arial" w:hAnsi="Arial" w:cs="Arial"/>
          <w:sz w:val="24"/>
          <w:szCs w:val="24"/>
        </w:rPr>
      </w:pPr>
      <w:r>
        <w:rPr>
          <w:rFonts w:ascii="Arial" w:hAnsi="Arial" w:cs="Arial"/>
          <w:sz w:val="24"/>
          <w:szCs w:val="24"/>
        </w:rPr>
        <w:t xml:space="preserve">Υπάρχει ισχυρή σύσταση από την επιστημονική κοινότητα για εμβολιασμό των αθλητών, καθότι, εκτός των άλλων, η </w:t>
      </w:r>
      <w:proofErr w:type="spellStart"/>
      <w:r>
        <w:rPr>
          <w:rFonts w:ascii="Arial" w:hAnsi="Arial" w:cs="Arial"/>
          <w:sz w:val="24"/>
          <w:szCs w:val="24"/>
        </w:rPr>
        <w:t>νόσηση</w:t>
      </w:r>
      <w:proofErr w:type="spellEnd"/>
      <w:r>
        <w:rPr>
          <w:rFonts w:ascii="Arial" w:hAnsi="Arial" w:cs="Arial"/>
          <w:sz w:val="24"/>
          <w:szCs w:val="24"/>
        </w:rPr>
        <w:t xml:space="preserve"> με λοίμωξη </w:t>
      </w:r>
      <w:r>
        <w:rPr>
          <w:rFonts w:ascii="Arial" w:hAnsi="Arial" w:cs="Arial"/>
          <w:sz w:val="24"/>
          <w:szCs w:val="24"/>
          <w:lang w:val="en-US"/>
        </w:rPr>
        <w:t>covid</w:t>
      </w:r>
      <w:r w:rsidRPr="008B20C1">
        <w:rPr>
          <w:rFonts w:ascii="Arial" w:hAnsi="Arial" w:cs="Arial"/>
          <w:sz w:val="24"/>
          <w:szCs w:val="24"/>
        </w:rPr>
        <w:t xml:space="preserve">-19 </w:t>
      </w:r>
      <w:r>
        <w:rPr>
          <w:rFonts w:ascii="Arial" w:hAnsi="Arial" w:cs="Arial"/>
          <w:sz w:val="24"/>
          <w:szCs w:val="24"/>
        </w:rPr>
        <w:t>μπορεί να δημιουργήσει μακροχρόνιες συνέπειες που έχουν επιπτώσεις στο επίπεδο φυσικής κατάστασης των αθλητών και κατά συνέπεια στην καριέρα τους.</w:t>
      </w:r>
    </w:p>
    <w:p w14:paraId="22A9B335" w14:textId="70CB7870" w:rsidR="00D91A9C" w:rsidRPr="006412C0" w:rsidRDefault="00D91A9C" w:rsidP="002801BC">
      <w:pPr>
        <w:pStyle w:val="a4"/>
        <w:numPr>
          <w:ilvl w:val="0"/>
          <w:numId w:val="1"/>
        </w:numPr>
        <w:rPr>
          <w:rFonts w:ascii="Arial" w:hAnsi="Arial" w:cs="Arial"/>
          <w:b/>
          <w:bCs/>
          <w:sz w:val="24"/>
          <w:szCs w:val="24"/>
        </w:rPr>
      </w:pPr>
      <w:r w:rsidRPr="006412C0">
        <w:rPr>
          <w:rFonts w:ascii="Arial" w:hAnsi="Arial" w:cs="Arial"/>
          <w:b/>
          <w:bCs/>
          <w:sz w:val="24"/>
          <w:szCs w:val="24"/>
        </w:rPr>
        <w:t>Για τ</w:t>
      </w:r>
      <w:r w:rsidR="00AD710A">
        <w:rPr>
          <w:rFonts w:ascii="Arial" w:hAnsi="Arial" w:cs="Arial"/>
          <w:b/>
          <w:bCs/>
          <w:sz w:val="24"/>
          <w:szCs w:val="24"/>
        </w:rPr>
        <w:t>ους</w:t>
      </w:r>
      <w:r w:rsidRPr="006412C0">
        <w:rPr>
          <w:rFonts w:ascii="Arial" w:hAnsi="Arial" w:cs="Arial"/>
          <w:b/>
          <w:bCs/>
          <w:sz w:val="24"/>
          <w:szCs w:val="24"/>
        </w:rPr>
        <w:t xml:space="preserve"> </w:t>
      </w:r>
      <w:r w:rsidR="008B20C1" w:rsidRPr="006412C0">
        <w:rPr>
          <w:rFonts w:ascii="Arial" w:hAnsi="Arial" w:cs="Arial"/>
          <w:b/>
          <w:bCs/>
          <w:sz w:val="24"/>
          <w:szCs w:val="24"/>
        </w:rPr>
        <w:t>αθλητές – αθλήτριες (προπονήσεις, αγώνες)</w:t>
      </w:r>
      <w:r w:rsidRPr="006412C0">
        <w:rPr>
          <w:rFonts w:ascii="Arial" w:hAnsi="Arial" w:cs="Arial"/>
          <w:b/>
          <w:bCs/>
          <w:sz w:val="24"/>
          <w:szCs w:val="24"/>
        </w:rPr>
        <w:t xml:space="preserve">:  </w:t>
      </w:r>
    </w:p>
    <w:p w14:paraId="767C6418" w14:textId="51467D95" w:rsidR="00D91A9C" w:rsidRPr="008B20C1" w:rsidRDefault="00D12C7F">
      <w:pPr>
        <w:rPr>
          <w:rFonts w:ascii="Arial" w:hAnsi="Arial" w:cs="Arial"/>
          <w:sz w:val="24"/>
          <w:szCs w:val="24"/>
        </w:rPr>
      </w:pPr>
      <w:r>
        <w:rPr>
          <w:rFonts w:ascii="Arial" w:hAnsi="Arial" w:cs="Arial"/>
          <w:sz w:val="24"/>
          <w:szCs w:val="24"/>
        </w:rPr>
        <w:t>Αθλητές -</w:t>
      </w:r>
      <w:proofErr w:type="spellStart"/>
      <w:r>
        <w:rPr>
          <w:rFonts w:ascii="Arial" w:hAnsi="Arial" w:cs="Arial"/>
          <w:sz w:val="24"/>
          <w:szCs w:val="24"/>
        </w:rPr>
        <w:t>τριες</w:t>
      </w:r>
      <w:proofErr w:type="spellEnd"/>
      <w:r w:rsidR="00D91A9C">
        <w:rPr>
          <w:rFonts w:ascii="Arial" w:hAnsi="Arial" w:cs="Arial"/>
          <w:sz w:val="24"/>
          <w:szCs w:val="24"/>
        </w:rPr>
        <w:t xml:space="preserve"> </w:t>
      </w:r>
      <w:r w:rsidR="00D91A9C" w:rsidRPr="006412C0">
        <w:rPr>
          <w:rFonts w:ascii="Arial" w:hAnsi="Arial" w:cs="Arial"/>
          <w:b/>
          <w:bCs/>
          <w:sz w:val="24"/>
          <w:szCs w:val="24"/>
        </w:rPr>
        <w:t>έως 1</w:t>
      </w:r>
      <w:r w:rsidR="008B20C1" w:rsidRPr="006412C0">
        <w:rPr>
          <w:rFonts w:ascii="Arial" w:hAnsi="Arial" w:cs="Arial"/>
          <w:b/>
          <w:bCs/>
          <w:sz w:val="24"/>
          <w:szCs w:val="24"/>
        </w:rPr>
        <w:t>7</w:t>
      </w:r>
      <w:r w:rsidR="00D91A9C" w:rsidRPr="006412C0">
        <w:rPr>
          <w:rFonts w:ascii="Arial" w:hAnsi="Arial" w:cs="Arial"/>
          <w:b/>
          <w:bCs/>
          <w:sz w:val="24"/>
          <w:szCs w:val="24"/>
        </w:rPr>
        <w:t xml:space="preserve"> ετών</w:t>
      </w:r>
      <w:r w:rsidR="00D91A9C">
        <w:rPr>
          <w:rFonts w:ascii="Arial" w:hAnsi="Arial" w:cs="Arial"/>
          <w:sz w:val="24"/>
          <w:szCs w:val="24"/>
        </w:rPr>
        <w:t xml:space="preserve">, </w:t>
      </w:r>
      <w:r w:rsidR="00D91A9C">
        <w:rPr>
          <w:rFonts w:ascii="Arial" w:hAnsi="Arial" w:cs="Arial"/>
          <w:sz w:val="24"/>
          <w:szCs w:val="24"/>
          <w:lang w:val="en-US"/>
        </w:rPr>
        <w:t>PCR</w:t>
      </w:r>
      <w:r w:rsidR="00D91A9C" w:rsidRPr="00D91A9C">
        <w:rPr>
          <w:rFonts w:ascii="Arial" w:hAnsi="Arial" w:cs="Arial"/>
          <w:sz w:val="24"/>
          <w:szCs w:val="24"/>
        </w:rPr>
        <w:t xml:space="preserve"> </w:t>
      </w:r>
      <w:r w:rsidR="00EA4465">
        <w:rPr>
          <w:rFonts w:ascii="Arial" w:hAnsi="Arial" w:cs="Arial"/>
          <w:sz w:val="24"/>
          <w:szCs w:val="24"/>
          <w:lang w:val="en-US"/>
        </w:rPr>
        <w:t>test</w:t>
      </w:r>
      <w:r w:rsidR="00EA4465" w:rsidRPr="00D91A9C">
        <w:rPr>
          <w:rFonts w:ascii="Arial" w:hAnsi="Arial" w:cs="Arial"/>
          <w:sz w:val="24"/>
          <w:szCs w:val="24"/>
        </w:rPr>
        <w:t xml:space="preserve"> </w:t>
      </w:r>
      <w:r w:rsidR="00D91A9C" w:rsidRPr="00D91A9C">
        <w:rPr>
          <w:rFonts w:ascii="Arial" w:hAnsi="Arial" w:cs="Arial"/>
          <w:sz w:val="24"/>
          <w:szCs w:val="24"/>
        </w:rPr>
        <w:t>72</w:t>
      </w:r>
      <w:r w:rsidR="00D91A9C">
        <w:rPr>
          <w:rFonts w:ascii="Arial" w:hAnsi="Arial" w:cs="Arial"/>
          <w:sz w:val="24"/>
          <w:szCs w:val="24"/>
        </w:rPr>
        <w:t xml:space="preserve"> ωρών ή </w:t>
      </w:r>
      <w:r w:rsidR="00D91A9C">
        <w:rPr>
          <w:rFonts w:ascii="Arial" w:hAnsi="Arial" w:cs="Arial"/>
          <w:sz w:val="24"/>
          <w:szCs w:val="24"/>
          <w:lang w:val="en-US"/>
        </w:rPr>
        <w:t>rapid</w:t>
      </w:r>
      <w:r w:rsidR="00D91A9C" w:rsidRPr="00D91A9C">
        <w:rPr>
          <w:rFonts w:ascii="Arial" w:hAnsi="Arial" w:cs="Arial"/>
          <w:sz w:val="24"/>
          <w:szCs w:val="24"/>
        </w:rPr>
        <w:t xml:space="preserve"> </w:t>
      </w:r>
      <w:r w:rsidR="00D91A9C">
        <w:rPr>
          <w:rFonts w:ascii="Arial" w:hAnsi="Arial" w:cs="Arial"/>
          <w:sz w:val="24"/>
          <w:szCs w:val="24"/>
          <w:lang w:val="en-US"/>
        </w:rPr>
        <w:t>test</w:t>
      </w:r>
      <w:r w:rsidR="00D91A9C" w:rsidRPr="00D91A9C">
        <w:rPr>
          <w:rFonts w:ascii="Arial" w:hAnsi="Arial" w:cs="Arial"/>
          <w:sz w:val="24"/>
          <w:szCs w:val="24"/>
        </w:rPr>
        <w:t xml:space="preserve"> </w:t>
      </w:r>
      <w:r w:rsidR="00D91A9C">
        <w:rPr>
          <w:rFonts w:ascii="Arial" w:hAnsi="Arial" w:cs="Arial"/>
          <w:sz w:val="24"/>
          <w:szCs w:val="24"/>
        </w:rPr>
        <w:t xml:space="preserve">48 ωρών ή </w:t>
      </w:r>
      <w:proofErr w:type="spellStart"/>
      <w:r w:rsidR="00D91A9C">
        <w:rPr>
          <w:rFonts w:ascii="Arial" w:hAnsi="Arial" w:cs="Arial"/>
          <w:sz w:val="24"/>
          <w:szCs w:val="24"/>
          <w:lang w:val="en-US"/>
        </w:rPr>
        <w:t>self</w:t>
      </w:r>
      <w:r w:rsidR="00D91A9C" w:rsidRPr="00D91A9C">
        <w:rPr>
          <w:rFonts w:ascii="Arial" w:hAnsi="Arial" w:cs="Arial"/>
          <w:sz w:val="24"/>
          <w:szCs w:val="24"/>
        </w:rPr>
        <w:t xml:space="preserve"> </w:t>
      </w:r>
      <w:r w:rsidR="00D91A9C">
        <w:rPr>
          <w:rFonts w:ascii="Arial" w:hAnsi="Arial" w:cs="Arial"/>
          <w:sz w:val="24"/>
          <w:szCs w:val="24"/>
          <w:lang w:val="en-US"/>
        </w:rPr>
        <w:t>test</w:t>
      </w:r>
      <w:proofErr w:type="spellEnd"/>
      <w:r w:rsidR="00D91A9C">
        <w:rPr>
          <w:rFonts w:ascii="Arial" w:hAnsi="Arial" w:cs="Arial"/>
          <w:sz w:val="24"/>
          <w:szCs w:val="24"/>
        </w:rPr>
        <w:t xml:space="preserve"> παρουσία του Υπευθύνου </w:t>
      </w:r>
      <w:r w:rsidR="00D91A9C">
        <w:rPr>
          <w:rFonts w:ascii="Arial" w:hAnsi="Arial" w:cs="Arial"/>
          <w:sz w:val="24"/>
          <w:szCs w:val="24"/>
          <w:lang w:val="en-US"/>
        </w:rPr>
        <w:t>covid</w:t>
      </w:r>
      <w:r w:rsidR="00D91A9C" w:rsidRPr="00D91A9C">
        <w:rPr>
          <w:rFonts w:ascii="Arial" w:hAnsi="Arial" w:cs="Arial"/>
          <w:sz w:val="24"/>
          <w:szCs w:val="24"/>
        </w:rPr>
        <w:t xml:space="preserve"> </w:t>
      </w:r>
      <w:r w:rsidR="00D91A9C">
        <w:rPr>
          <w:rFonts w:ascii="Arial" w:hAnsi="Arial" w:cs="Arial"/>
          <w:sz w:val="24"/>
          <w:szCs w:val="24"/>
        </w:rPr>
        <w:t>της ομάδας την ημέρα του αγώνα.</w:t>
      </w:r>
      <w:r w:rsidR="008B20C1">
        <w:rPr>
          <w:rFonts w:ascii="Arial" w:hAnsi="Arial" w:cs="Arial"/>
          <w:sz w:val="24"/>
          <w:szCs w:val="24"/>
        </w:rPr>
        <w:t xml:space="preserve"> Η δυνατότητα διενέργειας </w:t>
      </w:r>
      <w:proofErr w:type="spellStart"/>
      <w:r w:rsidR="008B20C1">
        <w:rPr>
          <w:rFonts w:ascii="Arial" w:hAnsi="Arial" w:cs="Arial"/>
          <w:sz w:val="24"/>
          <w:szCs w:val="24"/>
          <w:lang w:val="en-US"/>
        </w:rPr>
        <w:t>self</w:t>
      </w:r>
      <w:r w:rsidR="008B20C1" w:rsidRPr="008B20C1">
        <w:rPr>
          <w:rFonts w:ascii="Arial" w:hAnsi="Arial" w:cs="Arial"/>
          <w:sz w:val="24"/>
          <w:szCs w:val="24"/>
        </w:rPr>
        <w:t xml:space="preserve"> </w:t>
      </w:r>
      <w:r w:rsidR="008B20C1">
        <w:rPr>
          <w:rFonts w:ascii="Arial" w:hAnsi="Arial" w:cs="Arial"/>
          <w:sz w:val="24"/>
          <w:szCs w:val="24"/>
          <w:lang w:val="en-US"/>
        </w:rPr>
        <w:t>test</w:t>
      </w:r>
      <w:proofErr w:type="spellEnd"/>
      <w:r w:rsidR="008B20C1" w:rsidRPr="008B20C1">
        <w:rPr>
          <w:rFonts w:ascii="Arial" w:hAnsi="Arial" w:cs="Arial"/>
          <w:sz w:val="24"/>
          <w:szCs w:val="24"/>
        </w:rPr>
        <w:t xml:space="preserve"> </w:t>
      </w:r>
      <w:r w:rsidR="008B20C1">
        <w:rPr>
          <w:rFonts w:ascii="Arial" w:hAnsi="Arial" w:cs="Arial"/>
          <w:sz w:val="24"/>
          <w:szCs w:val="24"/>
        </w:rPr>
        <w:t xml:space="preserve">στους ανήλικους αθλητές – </w:t>
      </w:r>
      <w:proofErr w:type="spellStart"/>
      <w:r w:rsidR="008B20C1">
        <w:rPr>
          <w:rFonts w:ascii="Arial" w:hAnsi="Arial" w:cs="Arial"/>
          <w:sz w:val="24"/>
          <w:szCs w:val="24"/>
        </w:rPr>
        <w:t>τριες</w:t>
      </w:r>
      <w:proofErr w:type="spellEnd"/>
      <w:r w:rsidR="008B20C1">
        <w:rPr>
          <w:rFonts w:ascii="Arial" w:hAnsi="Arial" w:cs="Arial"/>
          <w:sz w:val="24"/>
          <w:szCs w:val="24"/>
        </w:rPr>
        <w:t xml:space="preserve"> σε προπονήσεις και αγώνες θα ισχύει έως και 31/10/2021 προκειμένου να δοθεί η δυνατότητα να ολοκληρώσουν ως τότε τον εμβολιασμό τους.</w:t>
      </w:r>
    </w:p>
    <w:p w14:paraId="20AB7C2A" w14:textId="3FD83559" w:rsidR="00D91A9C" w:rsidRDefault="008B20C1">
      <w:pPr>
        <w:rPr>
          <w:rFonts w:ascii="Arial" w:hAnsi="Arial" w:cs="Arial"/>
          <w:sz w:val="24"/>
          <w:szCs w:val="24"/>
        </w:rPr>
      </w:pPr>
      <w:r>
        <w:rPr>
          <w:rFonts w:ascii="Arial" w:hAnsi="Arial" w:cs="Arial"/>
          <w:sz w:val="24"/>
          <w:szCs w:val="24"/>
        </w:rPr>
        <w:t>Αθλητές -</w:t>
      </w:r>
      <w:proofErr w:type="spellStart"/>
      <w:r>
        <w:rPr>
          <w:rFonts w:ascii="Arial" w:hAnsi="Arial" w:cs="Arial"/>
          <w:sz w:val="24"/>
          <w:szCs w:val="24"/>
        </w:rPr>
        <w:t>τριες</w:t>
      </w:r>
      <w:proofErr w:type="spellEnd"/>
      <w:r>
        <w:rPr>
          <w:rFonts w:ascii="Arial" w:hAnsi="Arial" w:cs="Arial"/>
          <w:sz w:val="24"/>
          <w:szCs w:val="24"/>
        </w:rPr>
        <w:t xml:space="preserve"> </w:t>
      </w:r>
      <w:r w:rsidRPr="006412C0">
        <w:rPr>
          <w:rFonts w:ascii="Arial" w:hAnsi="Arial" w:cs="Arial"/>
          <w:b/>
          <w:bCs/>
          <w:sz w:val="24"/>
          <w:szCs w:val="24"/>
        </w:rPr>
        <w:t>18 ετών και άνω</w:t>
      </w:r>
      <w:r w:rsidR="00D91A9C">
        <w:rPr>
          <w:rFonts w:ascii="Arial" w:hAnsi="Arial" w:cs="Arial"/>
          <w:sz w:val="24"/>
          <w:szCs w:val="24"/>
        </w:rPr>
        <w:t xml:space="preserve">, </w:t>
      </w:r>
      <w:r w:rsidR="00D91A9C">
        <w:rPr>
          <w:rFonts w:ascii="Arial" w:hAnsi="Arial" w:cs="Arial"/>
          <w:sz w:val="24"/>
          <w:szCs w:val="24"/>
          <w:lang w:val="en-US"/>
        </w:rPr>
        <w:t>PCR</w:t>
      </w:r>
      <w:r w:rsidR="00EA4465" w:rsidRPr="00EA4465">
        <w:rPr>
          <w:rFonts w:ascii="Arial" w:hAnsi="Arial" w:cs="Arial"/>
          <w:sz w:val="24"/>
          <w:szCs w:val="24"/>
        </w:rPr>
        <w:t xml:space="preserve"> </w:t>
      </w:r>
      <w:r w:rsidR="00EA4465">
        <w:rPr>
          <w:rFonts w:ascii="Arial" w:hAnsi="Arial" w:cs="Arial"/>
          <w:sz w:val="24"/>
          <w:szCs w:val="24"/>
          <w:lang w:val="en-US"/>
        </w:rPr>
        <w:t>test</w:t>
      </w:r>
      <w:r w:rsidR="00EA4465" w:rsidRPr="00EA4465">
        <w:rPr>
          <w:rFonts w:ascii="Arial" w:hAnsi="Arial" w:cs="Arial"/>
          <w:sz w:val="24"/>
          <w:szCs w:val="24"/>
        </w:rPr>
        <w:t xml:space="preserve"> </w:t>
      </w:r>
      <w:r w:rsidR="00EA4465">
        <w:rPr>
          <w:rFonts w:ascii="Arial" w:hAnsi="Arial" w:cs="Arial"/>
          <w:sz w:val="24"/>
          <w:szCs w:val="24"/>
        </w:rPr>
        <w:t xml:space="preserve">72 ωρών ή </w:t>
      </w:r>
      <w:r w:rsidR="00EA4465">
        <w:rPr>
          <w:rFonts w:ascii="Arial" w:hAnsi="Arial" w:cs="Arial"/>
          <w:sz w:val="24"/>
          <w:szCs w:val="24"/>
          <w:lang w:val="en-US"/>
        </w:rPr>
        <w:t>rapid</w:t>
      </w:r>
      <w:r w:rsidR="00EA4465" w:rsidRPr="00EA4465">
        <w:rPr>
          <w:rFonts w:ascii="Arial" w:hAnsi="Arial" w:cs="Arial"/>
          <w:sz w:val="24"/>
          <w:szCs w:val="24"/>
        </w:rPr>
        <w:t xml:space="preserve"> </w:t>
      </w:r>
      <w:r w:rsidR="00EA4465">
        <w:rPr>
          <w:rFonts w:ascii="Arial" w:hAnsi="Arial" w:cs="Arial"/>
          <w:sz w:val="24"/>
          <w:szCs w:val="24"/>
          <w:lang w:val="en-US"/>
        </w:rPr>
        <w:t>test</w:t>
      </w:r>
      <w:r w:rsidR="00EA4465" w:rsidRPr="00EA4465">
        <w:rPr>
          <w:rFonts w:ascii="Arial" w:hAnsi="Arial" w:cs="Arial"/>
          <w:sz w:val="24"/>
          <w:szCs w:val="24"/>
        </w:rPr>
        <w:t xml:space="preserve"> 48 </w:t>
      </w:r>
      <w:r w:rsidR="00EA4465">
        <w:rPr>
          <w:rFonts w:ascii="Arial" w:hAnsi="Arial" w:cs="Arial"/>
          <w:sz w:val="24"/>
          <w:szCs w:val="24"/>
        </w:rPr>
        <w:t>ωρών.</w:t>
      </w:r>
    </w:p>
    <w:p w14:paraId="0FDF3A59" w14:textId="694E9735" w:rsidR="00EA4465" w:rsidRDefault="00EA4465" w:rsidP="00EA4465">
      <w:pPr>
        <w:rPr>
          <w:rFonts w:ascii="Arial" w:hAnsi="Arial" w:cs="Arial"/>
          <w:sz w:val="24"/>
          <w:szCs w:val="24"/>
        </w:rPr>
      </w:pPr>
      <w:r>
        <w:rPr>
          <w:rFonts w:ascii="Arial" w:hAnsi="Arial" w:cs="Arial"/>
          <w:sz w:val="24"/>
          <w:szCs w:val="24"/>
        </w:rPr>
        <w:t xml:space="preserve">Εξαιρούνται οι πλήρως εμβολιασμένοι και όσοι διαθέτουν πιστοποιητικό </w:t>
      </w:r>
      <w:proofErr w:type="spellStart"/>
      <w:r>
        <w:rPr>
          <w:rFonts w:ascii="Arial" w:hAnsi="Arial" w:cs="Arial"/>
          <w:sz w:val="24"/>
          <w:szCs w:val="24"/>
        </w:rPr>
        <w:t>νόσησης</w:t>
      </w:r>
      <w:proofErr w:type="spellEnd"/>
      <w:r>
        <w:rPr>
          <w:rFonts w:ascii="Arial" w:hAnsi="Arial" w:cs="Arial"/>
          <w:sz w:val="24"/>
          <w:szCs w:val="24"/>
        </w:rPr>
        <w:t xml:space="preserve"> σε ισχύ.</w:t>
      </w:r>
    </w:p>
    <w:tbl>
      <w:tblPr>
        <w:tblStyle w:val="a3"/>
        <w:tblW w:w="0" w:type="auto"/>
        <w:tblLook w:val="04A0" w:firstRow="1" w:lastRow="0" w:firstColumn="1" w:lastColumn="0" w:noHBand="0" w:noVBand="1"/>
      </w:tblPr>
      <w:tblGrid>
        <w:gridCol w:w="8296"/>
      </w:tblGrid>
      <w:tr w:rsidR="001B3B62" w:rsidRPr="001B3B62" w14:paraId="57D853E8" w14:textId="77777777" w:rsidTr="001B3B62">
        <w:tc>
          <w:tcPr>
            <w:tcW w:w="8296" w:type="dxa"/>
          </w:tcPr>
          <w:p w14:paraId="5709827B" w14:textId="77777777" w:rsidR="001B3B62" w:rsidRDefault="001B3B62" w:rsidP="00EA4465">
            <w:pPr>
              <w:rPr>
                <w:rFonts w:ascii="Arial" w:hAnsi="Arial" w:cs="Arial"/>
                <w:sz w:val="24"/>
                <w:szCs w:val="24"/>
              </w:rPr>
            </w:pPr>
            <w:r>
              <w:rPr>
                <w:rFonts w:ascii="Arial" w:hAnsi="Arial" w:cs="Arial"/>
                <w:sz w:val="24"/>
                <w:szCs w:val="24"/>
              </w:rPr>
              <w:t xml:space="preserve">Τα </w:t>
            </w:r>
            <w:r w:rsidRPr="006412C0">
              <w:rPr>
                <w:rFonts w:ascii="Arial" w:hAnsi="Arial" w:cs="Arial"/>
                <w:b/>
                <w:bCs/>
                <w:sz w:val="24"/>
                <w:szCs w:val="24"/>
              </w:rPr>
              <w:t xml:space="preserve">PCR </w:t>
            </w:r>
            <w:proofErr w:type="spellStart"/>
            <w:r w:rsidRPr="006412C0">
              <w:rPr>
                <w:rFonts w:ascii="Arial" w:hAnsi="Arial" w:cs="Arial"/>
                <w:b/>
                <w:bCs/>
                <w:sz w:val="24"/>
                <w:szCs w:val="24"/>
              </w:rPr>
              <w:t>tests</w:t>
            </w:r>
            <w:proofErr w:type="spellEnd"/>
            <w:r>
              <w:rPr>
                <w:rFonts w:ascii="Arial" w:hAnsi="Arial" w:cs="Arial"/>
                <w:sz w:val="24"/>
                <w:szCs w:val="24"/>
              </w:rPr>
              <w:t xml:space="preserve"> για αγώνες, ισχύουν για έως και 72 ώρες, κατόπιν προκειμένου για συμμετοχή σε αγώνα θα πρέπει η διαδικασία ελέγχου </w:t>
            </w:r>
            <w:r>
              <w:rPr>
                <w:rFonts w:ascii="Arial" w:hAnsi="Arial" w:cs="Arial"/>
                <w:sz w:val="24"/>
                <w:szCs w:val="24"/>
                <w:lang w:val="en-US"/>
              </w:rPr>
              <w:t>covid</w:t>
            </w:r>
            <w:r w:rsidRPr="001B3B62">
              <w:rPr>
                <w:rFonts w:ascii="Arial" w:hAnsi="Arial" w:cs="Arial"/>
                <w:sz w:val="24"/>
                <w:szCs w:val="24"/>
              </w:rPr>
              <w:t xml:space="preserve">19 </w:t>
            </w:r>
            <w:r>
              <w:rPr>
                <w:rFonts w:ascii="Arial" w:hAnsi="Arial" w:cs="Arial"/>
                <w:sz w:val="24"/>
                <w:szCs w:val="24"/>
              </w:rPr>
              <w:t>να επαναληφθεί.</w:t>
            </w:r>
          </w:p>
          <w:p w14:paraId="424805D5" w14:textId="77777777" w:rsidR="001B3B62" w:rsidRDefault="001B3B62" w:rsidP="00EA4465">
            <w:pPr>
              <w:rPr>
                <w:rFonts w:ascii="Arial" w:hAnsi="Arial" w:cs="Arial"/>
                <w:sz w:val="24"/>
                <w:szCs w:val="24"/>
              </w:rPr>
            </w:pPr>
            <w:r>
              <w:rPr>
                <w:rFonts w:ascii="Arial" w:hAnsi="Arial" w:cs="Arial"/>
                <w:sz w:val="24"/>
                <w:szCs w:val="24"/>
              </w:rPr>
              <w:t>Τα</w:t>
            </w:r>
            <w:r w:rsidRPr="001B3B62">
              <w:rPr>
                <w:rFonts w:ascii="Arial" w:hAnsi="Arial" w:cs="Arial"/>
                <w:sz w:val="24"/>
                <w:szCs w:val="24"/>
              </w:rPr>
              <w:t xml:space="preserve"> </w:t>
            </w:r>
            <w:r w:rsidRPr="006412C0">
              <w:rPr>
                <w:rFonts w:ascii="Arial" w:hAnsi="Arial" w:cs="Arial"/>
                <w:b/>
                <w:bCs/>
                <w:sz w:val="24"/>
                <w:szCs w:val="24"/>
                <w:lang w:val="en-US"/>
              </w:rPr>
              <w:t>rapid</w:t>
            </w:r>
            <w:r w:rsidRPr="006412C0">
              <w:rPr>
                <w:rFonts w:ascii="Arial" w:hAnsi="Arial" w:cs="Arial"/>
                <w:b/>
                <w:bCs/>
                <w:sz w:val="24"/>
                <w:szCs w:val="24"/>
              </w:rPr>
              <w:t xml:space="preserve"> </w:t>
            </w:r>
            <w:r w:rsidRPr="006412C0">
              <w:rPr>
                <w:rFonts w:ascii="Arial" w:hAnsi="Arial" w:cs="Arial"/>
                <w:b/>
                <w:bCs/>
                <w:sz w:val="24"/>
                <w:szCs w:val="24"/>
                <w:lang w:val="en-US"/>
              </w:rPr>
              <w:t>tests</w:t>
            </w:r>
            <w:r w:rsidRPr="001B3B62">
              <w:rPr>
                <w:rFonts w:ascii="Arial" w:hAnsi="Arial" w:cs="Arial"/>
                <w:sz w:val="24"/>
                <w:szCs w:val="24"/>
              </w:rPr>
              <w:t xml:space="preserve"> </w:t>
            </w:r>
            <w:r>
              <w:rPr>
                <w:rFonts w:ascii="Arial" w:hAnsi="Arial" w:cs="Arial"/>
                <w:sz w:val="24"/>
                <w:szCs w:val="24"/>
              </w:rPr>
              <w:t>για</w:t>
            </w:r>
            <w:r w:rsidRPr="001B3B62">
              <w:rPr>
                <w:rFonts w:ascii="Arial" w:hAnsi="Arial" w:cs="Arial"/>
                <w:sz w:val="24"/>
                <w:szCs w:val="24"/>
              </w:rPr>
              <w:t xml:space="preserve"> </w:t>
            </w:r>
            <w:r>
              <w:rPr>
                <w:rFonts w:ascii="Arial" w:hAnsi="Arial" w:cs="Arial"/>
                <w:sz w:val="24"/>
                <w:szCs w:val="24"/>
              </w:rPr>
              <w:t xml:space="preserve">αγώνες, ισχύουν για έως και 48 ώρες, κατόπιν προκειμένου για συμμετοχή σε αγώνα θα πρέπει η διαδικασία ελέγχου </w:t>
            </w:r>
            <w:r>
              <w:rPr>
                <w:rFonts w:ascii="Arial" w:hAnsi="Arial" w:cs="Arial"/>
                <w:sz w:val="24"/>
                <w:szCs w:val="24"/>
                <w:lang w:val="en-US"/>
              </w:rPr>
              <w:t>covid</w:t>
            </w:r>
            <w:r w:rsidRPr="001B3B62">
              <w:rPr>
                <w:rFonts w:ascii="Arial" w:hAnsi="Arial" w:cs="Arial"/>
                <w:sz w:val="24"/>
                <w:szCs w:val="24"/>
              </w:rPr>
              <w:t xml:space="preserve">19 </w:t>
            </w:r>
            <w:r>
              <w:rPr>
                <w:rFonts w:ascii="Arial" w:hAnsi="Arial" w:cs="Arial"/>
                <w:sz w:val="24"/>
                <w:szCs w:val="24"/>
              </w:rPr>
              <w:t>να επαναληφθεί.</w:t>
            </w:r>
          </w:p>
          <w:p w14:paraId="5DFD41F6" w14:textId="228C67E5" w:rsidR="001B3B62" w:rsidRPr="001B3B62" w:rsidRDefault="001B3B62" w:rsidP="00EA4465">
            <w:pPr>
              <w:rPr>
                <w:rFonts w:ascii="Arial" w:hAnsi="Arial" w:cs="Arial"/>
                <w:sz w:val="24"/>
                <w:szCs w:val="24"/>
              </w:rPr>
            </w:pPr>
            <w:r>
              <w:rPr>
                <w:rFonts w:ascii="Arial" w:hAnsi="Arial" w:cs="Arial"/>
                <w:sz w:val="24"/>
                <w:szCs w:val="24"/>
              </w:rPr>
              <w:t>Τα</w:t>
            </w:r>
            <w:r w:rsidRPr="001B3B62">
              <w:rPr>
                <w:rFonts w:ascii="Arial" w:hAnsi="Arial" w:cs="Arial"/>
                <w:sz w:val="24"/>
                <w:szCs w:val="24"/>
              </w:rPr>
              <w:t xml:space="preserve"> </w:t>
            </w:r>
            <w:proofErr w:type="spellStart"/>
            <w:r w:rsidRPr="006412C0">
              <w:rPr>
                <w:rFonts w:ascii="Arial" w:hAnsi="Arial" w:cs="Arial"/>
                <w:b/>
                <w:bCs/>
                <w:sz w:val="24"/>
                <w:szCs w:val="24"/>
                <w:lang w:val="en-US"/>
              </w:rPr>
              <w:t>self</w:t>
            </w:r>
            <w:r w:rsidRPr="006412C0">
              <w:rPr>
                <w:rFonts w:ascii="Arial" w:hAnsi="Arial" w:cs="Arial"/>
                <w:b/>
                <w:bCs/>
                <w:sz w:val="24"/>
                <w:szCs w:val="24"/>
              </w:rPr>
              <w:t xml:space="preserve"> </w:t>
            </w:r>
            <w:r w:rsidRPr="006412C0">
              <w:rPr>
                <w:rFonts w:ascii="Arial" w:hAnsi="Arial" w:cs="Arial"/>
                <w:b/>
                <w:bCs/>
                <w:sz w:val="24"/>
                <w:szCs w:val="24"/>
                <w:lang w:val="en-US"/>
              </w:rPr>
              <w:t>tests</w:t>
            </w:r>
            <w:proofErr w:type="spellEnd"/>
            <w:r w:rsidRPr="001B3B62">
              <w:rPr>
                <w:rFonts w:ascii="Arial" w:hAnsi="Arial" w:cs="Arial"/>
                <w:sz w:val="24"/>
                <w:szCs w:val="24"/>
              </w:rPr>
              <w:t xml:space="preserve"> </w:t>
            </w:r>
            <w:r>
              <w:rPr>
                <w:rFonts w:ascii="Arial" w:hAnsi="Arial" w:cs="Arial"/>
                <w:sz w:val="24"/>
                <w:szCs w:val="24"/>
              </w:rPr>
              <w:t>για</w:t>
            </w:r>
            <w:r w:rsidRPr="001B3B62">
              <w:rPr>
                <w:rFonts w:ascii="Arial" w:hAnsi="Arial" w:cs="Arial"/>
                <w:sz w:val="24"/>
                <w:szCs w:val="24"/>
              </w:rPr>
              <w:t xml:space="preserve"> </w:t>
            </w:r>
            <w:r>
              <w:rPr>
                <w:rFonts w:ascii="Arial" w:hAnsi="Arial" w:cs="Arial"/>
                <w:sz w:val="24"/>
                <w:szCs w:val="24"/>
              </w:rPr>
              <w:t xml:space="preserve">αγώνες ισχύουν για έως και 24 ώρες, κατόπιν για συμμετοχή σε αγώνα θα πρέπει η διαδικασία ελέγχου </w:t>
            </w:r>
            <w:r>
              <w:rPr>
                <w:rFonts w:ascii="Arial" w:hAnsi="Arial" w:cs="Arial"/>
                <w:sz w:val="24"/>
                <w:szCs w:val="24"/>
                <w:lang w:val="en-US"/>
              </w:rPr>
              <w:t>covid</w:t>
            </w:r>
            <w:r w:rsidRPr="001B3B62">
              <w:rPr>
                <w:rFonts w:ascii="Arial" w:hAnsi="Arial" w:cs="Arial"/>
                <w:sz w:val="24"/>
                <w:szCs w:val="24"/>
              </w:rPr>
              <w:t xml:space="preserve">19 </w:t>
            </w:r>
            <w:r>
              <w:rPr>
                <w:rFonts w:ascii="Arial" w:hAnsi="Arial" w:cs="Arial"/>
                <w:sz w:val="24"/>
                <w:szCs w:val="24"/>
              </w:rPr>
              <w:t>να επαναληφθεί.</w:t>
            </w:r>
          </w:p>
        </w:tc>
      </w:tr>
    </w:tbl>
    <w:p w14:paraId="070BCD36" w14:textId="4415E3EB" w:rsidR="001B3B62" w:rsidRPr="001B3B62" w:rsidRDefault="001B3B62" w:rsidP="00EA4465">
      <w:pPr>
        <w:rPr>
          <w:rFonts w:ascii="Arial" w:hAnsi="Arial" w:cs="Arial"/>
          <w:sz w:val="24"/>
          <w:szCs w:val="24"/>
        </w:rPr>
      </w:pPr>
      <w:r>
        <w:rPr>
          <w:rFonts w:ascii="Arial" w:hAnsi="Arial" w:cs="Arial"/>
          <w:sz w:val="24"/>
          <w:szCs w:val="24"/>
        </w:rPr>
        <w:t xml:space="preserve">Θετικό αποτέλεσμα στο </w:t>
      </w:r>
      <w:proofErr w:type="spellStart"/>
      <w:r>
        <w:rPr>
          <w:rFonts w:ascii="Arial" w:hAnsi="Arial" w:cs="Arial"/>
          <w:sz w:val="24"/>
          <w:szCs w:val="24"/>
          <w:lang w:val="en-US"/>
        </w:rPr>
        <w:t>self</w:t>
      </w:r>
      <w:r w:rsidRPr="001B3B62">
        <w:rPr>
          <w:rFonts w:ascii="Arial" w:hAnsi="Arial" w:cs="Arial"/>
          <w:sz w:val="24"/>
          <w:szCs w:val="24"/>
        </w:rPr>
        <w:t xml:space="preserve"> </w:t>
      </w:r>
      <w:r>
        <w:rPr>
          <w:rFonts w:ascii="Arial" w:hAnsi="Arial" w:cs="Arial"/>
          <w:sz w:val="24"/>
          <w:szCs w:val="24"/>
          <w:lang w:val="en-US"/>
        </w:rPr>
        <w:t>test</w:t>
      </w:r>
      <w:proofErr w:type="spellEnd"/>
      <w:r w:rsidRPr="001B3B62">
        <w:rPr>
          <w:rFonts w:ascii="Arial" w:hAnsi="Arial" w:cs="Arial"/>
          <w:sz w:val="24"/>
          <w:szCs w:val="24"/>
        </w:rPr>
        <w:t xml:space="preserve"> </w:t>
      </w:r>
      <w:r>
        <w:rPr>
          <w:rFonts w:ascii="Arial" w:hAnsi="Arial" w:cs="Arial"/>
          <w:sz w:val="24"/>
          <w:szCs w:val="24"/>
        </w:rPr>
        <w:t>πρέπει να επιβεβαιώνεται από αντίστοιχο εργαστηριακό τεστ (</w:t>
      </w:r>
      <w:r>
        <w:rPr>
          <w:rFonts w:ascii="Arial" w:hAnsi="Arial" w:cs="Arial"/>
          <w:sz w:val="24"/>
          <w:szCs w:val="24"/>
          <w:lang w:val="en-US"/>
        </w:rPr>
        <w:t>PCR</w:t>
      </w:r>
      <w:r w:rsidRPr="001B3B62">
        <w:rPr>
          <w:rFonts w:ascii="Arial" w:hAnsi="Arial" w:cs="Arial"/>
          <w:sz w:val="24"/>
          <w:szCs w:val="24"/>
        </w:rPr>
        <w:t xml:space="preserve"> </w:t>
      </w:r>
      <w:r>
        <w:rPr>
          <w:rFonts w:ascii="Arial" w:hAnsi="Arial" w:cs="Arial"/>
          <w:sz w:val="24"/>
          <w:szCs w:val="24"/>
        </w:rPr>
        <w:t xml:space="preserve">ή </w:t>
      </w:r>
      <w:r>
        <w:rPr>
          <w:rFonts w:ascii="Arial" w:hAnsi="Arial" w:cs="Arial"/>
          <w:sz w:val="24"/>
          <w:szCs w:val="24"/>
          <w:lang w:val="en-US"/>
        </w:rPr>
        <w:t>rapid</w:t>
      </w:r>
      <w:r>
        <w:rPr>
          <w:rFonts w:ascii="Arial" w:hAnsi="Arial" w:cs="Arial"/>
          <w:sz w:val="24"/>
          <w:szCs w:val="24"/>
        </w:rPr>
        <w:t>) και έως ότου γνωστοποιηθεί το αποτέλεσμα του εργαστηριακού ελέγχου ο αθλητής -</w:t>
      </w:r>
      <w:proofErr w:type="spellStart"/>
      <w:r>
        <w:rPr>
          <w:rFonts w:ascii="Arial" w:hAnsi="Arial" w:cs="Arial"/>
          <w:sz w:val="24"/>
          <w:szCs w:val="24"/>
        </w:rPr>
        <w:t>τρια</w:t>
      </w:r>
      <w:proofErr w:type="spellEnd"/>
      <w:r>
        <w:rPr>
          <w:rFonts w:ascii="Arial" w:hAnsi="Arial" w:cs="Arial"/>
          <w:sz w:val="24"/>
          <w:szCs w:val="24"/>
        </w:rPr>
        <w:t xml:space="preserve"> δεν συμμετέχει σε αγώνες ή προπονήσεις.</w:t>
      </w:r>
    </w:p>
    <w:p w14:paraId="0976FA6E" w14:textId="48D85D98" w:rsidR="00EA4465" w:rsidRDefault="001B3B62">
      <w:pPr>
        <w:rPr>
          <w:rFonts w:ascii="Arial" w:hAnsi="Arial" w:cs="Arial"/>
          <w:sz w:val="24"/>
          <w:szCs w:val="24"/>
        </w:rPr>
      </w:pPr>
      <w:r w:rsidRPr="006412C0">
        <w:rPr>
          <w:rFonts w:ascii="Arial" w:hAnsi="Arial" w:cs="Arial"/>
          <w:b/>
          <w:bCs/>
          <w:sz w:val="24"/>
          <w:szCs w:val="24"/>
        </w:rPr>
        <w:t>Ο</w:t>
      </w:r>
      <w:r w:rsidR="00EA4465" w:rsidRPr="006412C0">
        <w:rPr>
          <w:rFonts w:ascii="Arial" w:hAnsi="Arial" w:cs="Arial"/>
          <w:b/>
          <w:bCs/>
          <w:sz w:val="24"/>
          <w:szCs w:val="24"/>
        </w:rPr>
        <w:t xml:space="preserve"> Υπεύθυνος </w:t>
      </w:r>
      <w:r w:rsidR="00EA4465" w:rsidRPr="006412C0">
        <w:rPr>
          <w:rFonts w:ascii="Arial" w:hAnsi="Arial" w:cs="Arial"/>
          <w:b/>
          <w:bCs/>
          <w:sz w:val="24"/>
          <w:szCs w:val="24"/>
          <w:lang w:val="en-US"/>
        </w:rPr>
        <w:t>covid</w:t>
      </w:r>
      <w:r w:rsidR="00EA4465">
        <w:rPr>
          <w:rFonts w:ascii="Arial" w:hAnsi="Arial" w:cs="Arial"/>
          <w:sz w:val="24"/>
          <w:szCs w:val="24"/>
        </w:rPr>
        <w:t xml:space="preserve"> </w:t>
      </w:r>
      <w:r>
        <w:rPr>
          <w:rFonts w:ascii="Arial" w:hAnsi="Arial" w:cs="Arial"/>
          <w:sz w:val="24"/>
          <w:szCs w:val="24"/>
        </w:rPr>
        <w:t xml:space="preserve">καταθέτει </w:t>
      </w:r>
      <w:r w:rsidR="00EA4465">
        <w:rPr>
          <w:rFonts w:ascii="Arial" w:hAnsi="Arial" w:cs="Arial"/>
          <w:sz w:val="24"/>
          <w:szCs w:val="24"/>
        </w:rPr>
        <w:t>στον Κομισάριο του αγώνα τον παρακάτω πίνακα συμπληρωμένο</w:t>
      </w:r>
      <w:r w:rsidR="0089157E">
        <w:rPr>
          <w:rFonts w:ascii="Arial" w:hAnsi="Arial" w:cs="Arial"/>
          <w:sz w:val="24"/>
          <w:szCs w:val="24"/>
        </w:rPr>
        <w:t>, τυπωμένο σε επιστολόχαρτο του Σωματείου</w:t>
      </w:r>
      <w:r w:rsidR="00EA4465">
        <w:rPr>
          <w:rFonts w:ascii="Arial" w:hAnsi="Arial" w:cs="Arial"/>
          <w:sz w:val="24"/>
          <w:szCs w:val="24"/>
        </w:rPr>
        <w:t xml:space="preserve"> </w:t>
      </w:r>
      <w:r w:rsidR="0089157E">
        <w:rPr>
          <w:rFonts w:ascii="Arial" w:hAnsi="Arial" w:cs="Arial"/>
          <w:sz w:val="24"/>
          <w:szCs w:val="24"/>
        </w:rPr>
        <w:t xml:space="preserve">και υπογεγραμμένο από τον ίδιο, </w:t>
      </w:r>
      <w:r w:rsidR="00EA4465">
        <w:rPr>
          <w:rFonts w:ascii="Arial" w:hAnsi="Arial" w:cs="Arial"/>
          <w:sz w:val="24"/>
          <w:szCs w:val="24"/>
        </w:rPr>
        <w:t xml:space="preserve">έχοντας τα αποτελέσματα των τεστ, τα πιστοποιητικά εμβολιασμού και </w:t>
      </w:r>
      <w:proofErr w:type="spellStart"/>
      <w:r w:rsidR="00EA4465">
        <w:rPr>
          <w:rFonts w:ascii="Arial" w:hAnsi="Arial" w:cs="Arial"/>
          <w:sz w:val="24"/>
          <w:szCs w:val="24"/>
        </w:rPr>
        <w:t>νόσησης</w:t>
      </w:r>
      <w:proofErr w:type="spellEnd"/>
      <w:r w:rsidR="00EA4465">
        <w:rPr>
          <w:rFonts w:ascii="Arial" w:hAnsi="Arial" w:cs="Arial"/>
          <w:sz w:val="24"/>
          <w:szCs w:val="24"/>
        </w:rPr>
        <w:t xml:space="preserve"> στο αρχείο του αν και εφόσον του ζητηθούν.</w:t>
      </w:r>
    </w:p>
    <w:p w14:paraId="2F8B6244" w14:textId="1145A093" w:rsidR="00AD710A" w:rsidRDefault="00AD710A">
      <w:pPr>
        <w:rPr>
          <w:rFonts w:ascii="Arial" w:hAnsi="Arial" w:cs="Arial"/>
          <w:sz w:val="24"/>
          <w:szCs w:val="24"/>
        </w:rPr>
      </w:pPr>
    </w:p>
    <w:p w14:paraId="372DE106" w14:textId="77777777" w:rsidR="00AD710A" w:rsidRDefault="00AD710A">
      <w:pPr>
        <w:rPr>
          <w:rFonts w:ascii="Arial" w:hAnsi="Arial" w:cs="Arial"/>
          <w:sz w:val="24"/>
          <w:szCs w:val="24"/>
        </w:rPr>
      </w:pPr>
    </w:p>
    <w:tbl>
      <w:tblPr>
        <w:tblStyle w:val="a3"/>
        <w:tblW w:w="0" w:type="auto"/>
        <w:tblLook w:val="04A0" w:firstRow="1" w:lastRow="0" w:firstColumn="1" w:lastColumn="0" w:noHBand="0" w:noVBand="1"/>
      </w:tblPr>
      <w:tblGrid>
        <w:gridCol w:w="8296"/>
      </w:tblGrid>
      <w:tr w:rsidR="00EA4465" w14:paraId="4AF04819" w14:textId="77777777" w:rsidTr="00EA4465">
        <w:tc>
          <w:tcPr>
            <w:tcW w:w="8296" w:type="dxa"/>
          </w:tcPr>
          <w:p w14:paraId="75AEB8B1" w14:textId="25480F76" w:rsidR="00EA4465" w:rsidRPr="00EA4465" w:rsidRDefault="00EA4465">
            <w:pPr>
              <w:rPr>
                <w:rFonts w:ascii="Arial" w:hAnsi="Arial" w:cs="Arial"/>
                <w:sz w:val="24"/>
                <w:szCs w:val="24"/>
              </w:rPr>
            </w:pPr>
            <w:r>
              <w:rPr>
                <w:rFonts w:ascii="Arial" w:hAnsi="Arial" w:cs="Arial"/>
                <w:sz w:val="24"/>
                <w:szCs w:val="24"/>
              </w:rPr>
              <w:lastRenderedPageBreak/>
              <w:t>Εβδομάδα (ημερομηνίες έναρξης-λήξης):</w:t>
            </w:r>
          </w:p>
        </w:tc>
      </w:tr>
      <w:tr w:rsidR="00EA4465" w14:paraId="5D554FD9" w14:textId="77777777" w:rsidTr="00EA4465">
        <w:tc>
          <w:tcPr>
            <w:tcW w:w="8296" w:type="dxa"/>
          </w:tcPr>
          <w:p w14:paraId="7F0AD333" w14:textId="6AB01C72" w:rsidR="00EA4465" w:rsidRPr="00EA4465" w:rsidRDefault="00EA4465">
            <w:pPr>
              <w:rPr>
                <w:rFonts w:ascii="Arial" w:hAnsi="Arial" w:cs="Arial"/>
                <w:sz w:val="24"/>
                <w:szCs w:val="24"/>
              </w:rPr>
            </w:pPr>
            <w:r>
              <w:rPr>
                <w:rFonts w:ascii="Arial" w:hAnsi="Arial" w:cs="Arial"/>
                <w:sz w:val="24"/>
                <w:szCs w:val="24"/>
              </w:rPr>
              <w:t>Όνομα Σωματείου:</w:t>
            </w:r>
          </w:p>
        </w:tc>
      </w:tr>
      <w:tr w:rsidR="00EA4465" w14:paraId="6F61916C" w14:textId="77777777" w:rsidTr="00EA4465">
        <w:tc>
          <w:tcPr>
            <w:tcW w:w="8296" w:type="dxa"/>
          </w:tcPr>
          <w:p w14:paraId="2CE52FA5" w14:textId="3C0AE671" w:rsidR="00EA4465" w:rsidRPr="00EA4465" w:rsidRDefault="00EA4465">
            <w:pPr>
              <w:rPr>
                <w:rFonts w:ascii="Arial" w:hAnsi="Arial" w:cs="Arial"/>
                <w:sz w:val="24"/>
                <w:szCs w:val="24"/>
              </w:rPr>
            </w:pPr>
            <w:r>
              <w:rPr>
                <w:rFonts w:ascii="Arial" w:hAnsi="Arial" w:cs="Arial"/>
                <w:sz w:val="24"/>
                <w:szCs w:val="24"/>
              </w:rPr>
              <w:t xml:space="preserve">Υπεύθυνος </w:t>
            </w:r>
            <w:r>
              <w:rPr>
                <w:rFonts w:ascii="Arial" w:hAnsi="Arial" w:cs="Arial"/>
                <w:sz w:val="24"/>
                <w:szCs w:val="24"/>
                <w:lang w:val="en-US"/>
              </w:rPr>
              <w:t>covid 19</w:t>
            </w:r>
            <w:r>
              <w:rPr>
                <w:rFonts w:ascii="Arial" w:hAnsi="Arial" w:cs="Arial"/>
                <w:sz w:val="24"/>
                <w:szCs w:val="24"/>
              </w:rPr>
              <w:t>:</w:t>
            </w:r>
          </w:p>
        </w:tc>
      </w:tr>
      <w:tr w:rsidR="00EA4465" w14:paraId="74764523" w14:textId="77777777" w:rsidTr="00EA4465">
        <w:tc>
          <w:tcPr>
            <w:tcW w:w="8296" w:type="dxa"/>
          </w:tcPr>
          <w:p w14:paraId="0D14DD30" w14:textId="5A772F9C" w:rsidR="00EA4465" w:rsidRPr="00EA4465" w:rsidRDefault="00EA4465">
            <w:pPr>
              <w:rPr>
                <w:rFonts w:ascii="Arial" w:hAnsi="Arial" w:cs="Arial"/>
                <w:sz w:val="24"/>
                <w:szCs w:val="24"/>
              </w:rPr>
            </w:pPr>
            <w:r>
              <w:rPr>
                <w:rFonts w:ascii="Arial" w:hAnsi="Arial" w:cs="Arial"/>
                <w:sz w:val="24"/>
                <w:szCs w:val="24"/>
              </w:rPr>
              <w:t xml:space="preserve">Τηλέφωνο Υπεύθυνου </w:t>
            </w:r>
            <w:r>
              <w:rPr>
                <w:rFonts w:ascii="Arial" w:hAnsi="Arial" w:cs="Arial"/>
                <w:sz w:val="24"/>
                <w:szCs w:val="24"/>
                <w:lang w:val="en-US"/>
              </w:rPr>
              <w:t>covid 19</w:t>
            </w:r>
            <w:r>
              <w:rPr>
                <w:rFonts w:ascii="Arial" w:hAnsi="Arial" w:cs="Arial"/>
                <w:sz w:val="24"/>
                <w:szCs w:val="24"/>
              </w:rPr>
              <w:t>:</w:t>
            </w:r>
          </w:p>
        </w:tc>
      </w:tr>
      <w:tr w:rsidR="00EA4465" w14:paraId="3F3F2AFE" w14:textId="77777777" w:rsidTr="00EA4465">
        <w:tc>
          <w:tcPr>
            <w:tcW w:w="8296" w:type="dxa"/>
          </w:tcPr>
          <w:p w14:paraId="0587A12F" w14:textId="147AE586" w:rsidR="00EA4465" w:rsidRDefault="00EA4465">
            <w:pPr>
              <w:rPr>
                <w:rFonts w:ascii="Arial" w:hAnsi="Arial" w:cs="Arial"/>
                <w:sz w:val="24"/>
                <w:szCs w:val="24"/>
              </w:rPr>
            </w:pPr>
            <w:r>
              <w:rPr>
                <w:rFonts w:ascii="Arial" w:hAnsi="Arial" w:cs="Arial"/>
                <w:sz w:val="24"/>
                <w:szCs w:val="24"/>
              </w:rPr>
              <w:t>Άθλημα:</w:t>
            </w:r>
          </w:p>
        </w:tc>
      </w:tr>
      <w:tr w:rsidR="00EA4465" w:rsidRPr="00EA4465" w14:paraId="7317A2A7" w14:textId="77777777" w:rsidTr="00EA4465">
        <w:tc>
          <w:tcPr>
            <w:tcW w:w="8296" w:type="dxa"/>
          </w:tcPr>
          <w:p w14:paraId="7E7F4219" w14:textId="3AE6477A" w:rsidR="00EA4465" w:rsidRDefault="00EA4465">
            <w:pPr>
              <w:rPr>
                <w:rFonts w:ascii="Arial" w:hAnsi="Arial" w:cs="Arial"/>
                <w:sz w:val="24"/>
                <w:szCs w:val="24"/>
              </w:rPr>
            </w:pPr>
            <w:r>
              <w:rPr>
                <w:rFonts w:ascii="Arial" w:hAnsi="Arial" w:cs="Arial"/>
                <w:sz w:val="24"/>
                <w:szCs w:val="24"/>
              </w:rPr>
              <w:t>Σύνολο εμβολιασμένων αθλητών &amp; τεχνικού προσωπικού:</w:t>
            </w:r>
          </w:p>
        </w:tc>
      </w:tr>
      <w:tr w:rsidR="00EA4465" w:rsidRPr="00EA4465" w14:paraId="277F1C08" w14:textId="77777777" w:rsidTr="00EA4465">
        <w:tc>
          <w:tcPr>
            <w:tcW w:w="8296" w:type="dxa"/>
          </w:tcPr>
          <w:p w14:paraId="4DBB5A2C" w14:textId="5DC90CC8" w:rsidR="00EA4465" w:rsidRDefault="00EA4465">
            <w:pPr>
              <w:rPr>
                <w:rFonts w:ascii="Arial" w:hAnsi="Arial" w:cs="Arial"/>
                <w:sz w:val="24"/>
                <w:szCs w:val="24"/>
              </w:rPr>
            </w:pPr>
            <w:r>
              <w:rPr>
                <w:rFonts w:ascii="Arial" w:hAnsi="Arial" w:cs="Arial"/>
                <w:sz w:val="24"/>
                <w:szCs w:val="24"/>
              </w:rPr>
              <w:t xml:space="preserve">Σύνολο </w:t>
            </w:r>
            <w:proofErr w:type="spellStart"/>
            <w:r>
              <w:rPr>
                <w:rFonts w:ascii="Arial" w:hAnsi="Arial" w:cs="Arial"/>
                <w:sz w:val="24"/>
                <w:szCs w:val="24"/>
              </w:rPr>
              <w:t>νοσήσαντων</w:t>
            </w:r>
            <w:proofErr w:type="spellEnd"/>
            <w:r>
              <w:rPr>
                <w:rFonts w:ascii="Arial" w:hAnsi="Arial" w:cs="Arial"/>
                <w:sz w:val="24"/>
                <w:szCs w:val="24"/>
              </w:rPr>
              <w:t xml:space="preserve"> αθλητών &amp; τεχνικού προσωπικού</w:t>
            </w:r>
            <w:r w:rsidR="00D12C7F">
              <w:rPr>
                <w:rFonts w:ascii="Arial" w:hAnsi="Arial" w:cs="Arial"/>
                <w:sz w:val="24"/>
                <w:szCs w:val="24"/>
              </w:rPr>
              <w:t xml:space="preserve"> (τελευταίου εξαμήνου)</w:t>
            </w:r>
            <w:r>
              <w:rPr>
                <w:rFonts w:ascii="Arial" w:hAnsi="Arial" w:cs="Arial"/>
                <w:sz w:val="24"/>
                <w:szCs w:val="24"/>
              </w:rPr>
              <w:t>:</w:t>
            </w:r>
          </w:p>
        </w:tc>
      </w:tr>
      <w:tr w:rsidR="00D12C7F" w:rsidRPr="00D12C7F" w14:paraId="77E11501" w14:textId="77777777" w:rsidTr="00EA4465">
        <w:tc>
          <w:tcPr>
            <w:tcW w:w="8296" w:type="dxa"/>
          </w:tcPr>
          <w:p w14:paraId="5CE92945" w14:textId="2956B630" w:rsidR="00D12C7F" w:rsidRPr="00D12C7F" w:rsidRDefault="00D12C7F">
            <w:pPr>
              <w:rPr>
                <w:rFonts w:ascii="Arial" w:hAnsi="Arial" w:cs="Arial"/>
                <w:sz w:val="24"/>
                <w:szCs w:val="24"/>
                <w:lang w:val="en-US"/>
              </w:rPr>
            </w:pPr>
            <w:r>
              <w:rPr>
                <w:rFonts w:ascii="Arial" w:hAnsi="Arial" w:cs="Arial"/>
                <w:sz w:val="24"/>
                <w:szCs w:val="24"/>
              </w:rPr>
              <w:t>Σύνολο</w:t>
            </w:r>
            <w:r w:rsidRPr="00D12C7F">
              <w:rPr>
                <w:rFonts w:ascii="Arial" w:hAnsi="Arial" w:cs="Arial"/>
                <w:sz w:val="24"/>
                <w:szCs w:val="24"/>
                <w:lang w:val="en-US"/>
              </w:rPr>
              <w:t xml:space="preserve"> </w:t>
            </w:r>
            <w:r>
              <w:rPr>
                <w:rFonts w:ascii="Arial" w:hAnsi="Arial" w:cs="Arial"/>
                <w:sz w:val="24"/>
                <w:szCs w:val="24"/>
                <w:lang w:val="en-US"/>
              </w:rPr>
              <w:t xml:space="preserve">rapid test/PCR test </w:t>
            </w:r>
            <w:r>
              <w:rPr>
                <w:rFonts w:ascii="Arial" w:hAnsi="Arial" w:cs="Arial"/>
                <w:sz w:val="24"/>
                <w:szCs w:val="24"/>
              </w:rPr>
              <w:t>εβδομάδας:</w:t>
            </w:r>
          </w:p>
        </w:tc>
      </w:tr>
      <w:tr w:rsidR="00D12C7F" w:rsidRPr="00D12C7F" w14:paraId="723D7813" w14:textId="77777777" w:rsidTr="00EA4465">
        <w:tc>
          <w:tcPr>
            <w:tcW w:w="8296" w:type="dxa"/>
          </w:tcPr>
          <w:p w14:paraId="2CE1EC92" w14:textId="0BF61999" w:rsidR="00D12C7F" w:rsidRPr="00D12C7F" w:rsidRDefault="00D12C7F">
            <w:pPr>
              <w:rPr>
                <w:rFonts w:ascii="Arial" w:hAnsi="Arial" w:cs="Arial"/>
                <w:sz w:val="24"/>
                <w:szCs w:val="24"/>
              </w:rPr>
            </w:pPr>
            <w:r>
              <w:rPr>
                <w:rFonts w:ascii="Arial" w:hAnsi="Arial" w:cs="Arial"/>
                <w:sz w:val="24"/>
                <w:szCs w:val="24"/>
              </w:rPr>
              <w:t xml:space="preserve">Σύνολο </w:t>
            </w:r>
            <w:proofErr w:type="spellStart"/>
            <w:r>
              <w:rPr>
                <w:rFonts w:ascii="Arial" w:hAnsi="Arial" w:cs="Arial"/>
                <w:sz w:val="24"/>
                <w:szCs w:val="24"/>
                <w:lang w:val="en-US"/>
              </w:rPr>
              <w:t>self test</w:t>
            </w:r>
            <w:proofErr w:type="spellEnd"/>
            <w:r>
              <w:rPr>
                <w:rFonts w:ascii="Arial" w:hAnsi="Arial" w:cs="Arial"/>
                <w:sz w:val="24"/>
                <w:szCs w:val="24"/>
                <w:lang w:val="en-US"/>
              </w:rPr>
              <w:t xml:space="preserve"> </w:t>
            </w:r>
            <w:r>
              <w:rPr>
                <w:rFonts w:ascii="Arial" w:hAnsi="Arial" w:cs="Arial"/>
                <w:sz w:val="24"/>
                <w:szCs w:val="24"/>
              </w:rPr>
              <w:t>εβδομάδας:</w:t>
            </w:r>
          </w:p>
        </w:tc>
      </w:tr>
      <w:tr w:rsidR="00D12C7F" w:rsidRPr="00D12C7F" w14:paraId="60B1497F" w14:textId="77777777" w:rsidTr="00EA4465">
        <w:tc>
          <w:tcPr>
            <w:tcW w:w="8296" w:type="dxa"/>
          </w:tcPr>
          <w:p w14:paraId="7D026A34" w14:textId="22A5B860" w:rsidR="00D12C7F" w:rsidRDefault="00D12C7F">
            <w:pPr>
              <w:rPr>
                <w:rFonts w:ascii="Arial" w:hAnsi="Arial" w:cs="Arial"/>
                <w:sz w:val="24"/>
                <w:szCs w:val="24"/>
              </w:rPr>
            </w:pPr>
            <w:r>
              <w:rPr>
                <w:rFonts w:ascii="Arial" w:hAnsi="Arial" w:cs="Arial"/>
                <w:sz w:val="24"/>
                <w:szCs w:val="24"/>
              </w:rPr>
              <w:t>Σύνολο κρουσμάτων εβδομάδας:</w:t>
            </w:r>
          </w:p>
        </w:tc>
      </w:tr>
    </w:tbl>
    <w:p w14:paraId="3D5A0A95" w14:textId="77777777" w:rsidR="004423B0" w:rsidRDefault="004423B0">
      <w:pPr>
        <w:rPr>
          <w:rFonts w:ascii="Arial" w:hAnsi="Arial" w:cs="Arial"/>
          <w:sz w:val="24"/>
          <w:szCs w:val="24"/>
          <w:lang w:val="en-US"/>
        </w:rPr>
      </w:pPr>
    </w:p>
    <w:p w14:paraId="052DFADB" w14:textId="663748D2" w:rsidR="002801BC" w:rsidRDefault="002801BC" w:rsidP="002801BC">
      <w:pPr>
        <w:pStyle w:val="a4"/>
        <w:numPr>
          <w:ilvl w:val="0"/>
          <w:numId w:val="1"/>
        </w:numPr>
        <w:rPr>
          <w:rFonts w:ascii="Arial" w:hAnsi="Arial" w:cs="Arial"/>
          <w:sz w:val="24"/>
          <w:szCs w:val="24"/>
        </w:rPr>
      </w:pPr>
      <w:r w:rsidRPr="006412C0">
        <w:rPr>
          <w:rFonts w:ascii="Arial" w:hAnsi="Arial" w:cs="Arial"/>
          <w:b/>
          <w:bCs/>
          <w:sz w:val="24"/>
          <w:szCs w:val="24"/>
        </w:rPr>
        <w:t>Θεατές στους αγώνες</w:t>
      </w:r>
      <w:r>
        <w:rPr>
          <w:rFonts w:ascii="Arial" w:hAnsi="Arial" w:cs="Arial"/>
          <w:sz w:val="24"/>
          <w:szCs w:val="24"/>
        </w:rPr>
        <w:t>:</w:t>
      </w:r>
    </w:p>
    <w:p w14:paraId="71F18E48" w14:textId="5AC7D629" w:rsidR="002801BC" w:rsidRDefault="002801BC" w:rsidP="006412C0">
      <w:pPr>
        <w:jc w:val="both"/>
        <w:rPr>
          <w:rFonts w:ascii="Arial" w:hAnsi="Arial" w:cs="Arial"/>
          <w:sz w:val="24"/>
          <w:szCs w:val="24"/>
        </w:rPr>
      </w:pPr>
      <w:r>
        <w:rPr>
          <w:rFonts w:ascii="Arial" w:hAnsi="Arial" w:cs="Arial"/>
          <w:sz w:val="24"/>
          <w:szCs w:val="24"/>
        </w:rPr>
        <w:t>Μετά την νέα οδηγία της Υγειονομικής Επιτροπής της Γ.Γ.Α. για την παρουσία θεατών ισχύουν τα ακόλουθα</w:t>
      </w:r>
      <w:r w:rsidR="009A18F6">
        <w:rPr>
          <w:rFonts w:ascii="Arial" w:hAnsi="Arial" w:cs="Arial"/>
          <w:sz w:val="24"/>
          <w:szCs w:val="24"/>
        </w:rPr>
        <w:t>:</w:t>
      </w:r>
    </w:p>
    <w:p w14:paraId="268BF3E1" w14:textId="77777777" w:rsidR="006412C0" w:rsidRPr="006412C0" w:rsidRDefault="006412C0" w:rsidP="006412C0">
      <w:pPr>
        <w:pStyle w:val="a4"/>
        <w:numPr>
          <w:ilvl w:val="0"/>
          <w:numId w:val="4"/>
        </w:numPr>
        <w:jc w:val="both"/>
        <w:rPr>
          <w:rFonts w:ascii="Arial" w:hAnsi="Arial" w:cs="Arial"/>
          <w:sz w:val="24"/>
          <w:szCs w:val="24"/>
        </w:rPr>
      </w:pPr>
      <w:r w:rsidRPr="006412C0">
        <w:rPr>
          <w:rFonts w:ascii="Arial" w:hAnsi="Arial" w:cs="Arial"/>
          <w:sz w:val="24"/>
          <w:szCs w:val="24"/>
        </w:rPr>
        <w:t xml:space="preserve">Οι ανήλικοι </w:t>
      </w:r>
      <w:r w:rsidRPr="006412C0">
        <w:rPr>
          <w:rFonts w:ascii="Arial" w:hAnsi="Arial" w:cs="Arial"/>
          <w:b/>
          <w:bCs/>
          <w:sz w:val="24"/>
          <w:szCs w:val="24"/>
        </w:rPr>
        <w:t>έως 12 ετών</w:t>
      </w:r>
      <w:r w:rsidRPr="006412C0">
        <w:rPr>
          <w:rFonts w:ascii="Arial" w:hAnsi="Arial" w:cs="Arial"/>
          <w:sz w:val="24"/>
          <w:szCs w:val="24"/>
        </w:rPr>
        <w:t xml:space="preserve"> επιτρέπεται να εισέρχονται με αρνητικό </w:t>
      </w:r>
      <w:proofErr w:type="spellStart"/>
      <w:r w:rsidRPr="006412C0">
        <w:rPr>
          <w:rFonts w:ascii="Arial" w:hAnsi="Arial" w:cs="Arial"/>
          <w:sz w:val="24"/>
          <w:szCs w:val="24"/>
          <w:lang w:val="en-US"/>
        </w:rPr>
        <w:t>self</w:t>
      </w:r>
      <w:r w:rsidRPr="006412C0">
        <w:rPr>
          <w:rFonts w:ascii="Arial" w:hAnsi="Arial" w:cs="Arial"/>
          <w:sz w:val="24"/>
          <w:szCs w:val="24"/>
        </w:rPr>
        <w:t xml:space="preserve"> </w:t>
      </w:r>
      <w:r w:rsidRPr="006412C0">
        <w:rPr>
          <w:rFonts w:ascii="Arial" w:hAnsi="Arial" w:cs="Arial"/>
          <w:sz w:val="24"/>
          <w:szCs w:val="24"/>
          <w:lang w:val="en-US"/>
        </w:rPr>
        <w:t>test</w:t>
      </w:r>
      <w:proofErr w:type="spellEnd"/>
      <w:r w:rsidRPr="006412C0">
        <w:rPr>
          <w:rFonts w:ascii="Arial" w:hAnsi="Arial" w:cs="Arial"/>
          <w:sz w:val="24"/>
          <w:szCs w:val="24"/>
        </w:rPr>
        <w:t xml:space="preserve"> που έχει διενεργηθεί την ημέρα του αγώνα.</w:t>
      </w:r>
    </w:p>
    <w:p w14:paraId="3F6FB936" w14:textId="6217BAD4" w:rsidR="009A18F6" w:rsidRPr="006412C0" w:rsidRDefault="009A18F6" w:rsidP="006412C0">
      <w:pPr>
        <w:pStyle w:val="a4"/>
        <w:numPr>
          <w:ilvl w:val="0"/>
          <w:numId w:val="4"/>
        </w:numPr>
        <w:jc w:val="both"/>
        <w:rPr>
          <w:rFonts w:ascii="Arial" w:hAnsi="Arial" w:cs="Arial"/>
          <w:sz w:val="24"/>
          <w:szCs w:val="24"/>
        </w:rPr>
      </w:pPr>
      <w:r w:rsidRPr="006412C0">
        <w:rPr>
          <w:rFonts w:ascii="Arial" w:hAnsi="Arial" w:cs="Arial"/>
          <w:sz w:val="24"/>
          <w:szCs w:val="24"/>
        </w:rPr>
        <w:t xml:space="preserve">Οι ανήλικοι </w:t>
      </w:r>
      <w:r w:rsidRPr="006412C0">
        <w:rPr>
          <w:rFonts w:ascii="Arial" w:hAnsi="Arial" w:cs="Arial"/>
          <w:b/>
          <w:bCs/>
          <w:sz w:val="24"/>
          <w:szCs w:val="24"/>
        </w:rPr>
        <w:t>13 έως 17 ετών</w:t>
      </w:r>
      <w:r w:rsidRPr="006412C0">
        <w:rPr>
          <w:rFonts w:ascii="Arial" w:hAnsi="Arial" w:cs="Arial"/>
          <w:sz w:val="24"/>
          <w:szCs w:val="24"/>
        </w:rPr>
        <w:t xml:space="preserve"> προσκομίζουν </w:t>
      </w:r>
      <w:r w:rsidRPr="006412C0">
        <w:rPr>
          <w:rFonts w:ascii="Arial" w:hAnsi="Arial" w:cs="Arial"/>
          <w:sz w:val="24"/>
          <w:szCs w:val="24"/>
          <w:lang w:val="en-US"/>
        </w:rPr>
        <w:t>PCR</w:t>
      </w:r>
      <w:r w:rsidRPr="006412C0">
        <w:rPr>
          <w:rFonts w:ascii="Arial" w:hAnsi="Arial" w:cs="Arial"/>
          <w:sz w:val="24"/>
          <w:szCs w:val="24"/>
        </w:rPr>
        <w:t xml:space="preserve"> </w:t>
      </w:r>
      <w:r w:rsidRPr="006412C0">
        <w:rPr>
          <w:rFonts w:ascii="Arial" w:hAnsi="Arial" w:cs="Arial"/>
          <w:sz w:val="24"/>
          <w:szCs w:val="24"/>
          <w:lang w:val="en-US"/>
        </w:rPr>
        <w:t>test</w:t>
      </w:r>
      <w:r w:rsidRPr="006412C0">
        <w:rPr>
          <w:rFonts w:ascii="Arial" w:hAnsi="Arial" w:cs="Arial"/>
          <w:sz w:val="24"/>
          <w:szCs w:val="24"/>
        </w:rPr>
        <w:t xml:space="preserve"> 72 ωρών ή </w:t>
      </w:r>
      <w:r w:rsidRPr="006412C0">
        <w:rPr>
          <w:rFonts w:ascii="Arial" w:hAnsi="Arial" w:cs="Arial"/>
          <w:sz w:val="24"/>
          <w:szCs w:val="24"/>
          <w:lang w:val="en-US"/>
        </w:rPr>
        <w:t>rapid</w:t>
      </w:r>
      <w:r w:rsidRPr="006412C0">
        <w:rPr>
          <w:rFonts w:ascii="Arial" w:hAnsi="Arial" w:cs="Arial"/>
          <w:sz w:val="24"/>
          <w:szCs w:val="24"/>
        </w:rPr>
        <w:t xml:space="preserve"> </w:t>
      </w:r>
      <w:r w:rsidRPr="006412C0">
        <w:rPr>
          <w:rFonts w:ascii="Arial" w:hAnsi="Arial" w:cs="Arial"/>
          <w:sz w:val="24"/>
          <w:szCs w:val="24"/>
          <w:lang w:val="en-US"/>
        </w:rPr>
        <w:t>test</w:t>
      </w:r>
      <w:r w:rsidRPr="006412C0">
        <w:rPr>
          <w:rFonts w:ascii="Arial" w:hAnsi="Arial" w:cs="Arial"/>
          <w:sz w:val="24"/>
          <w:szCs w:val="24"/>
        </w:rPr>
        <w:t xml:space="preserve"> 48 </w:t>
      </w:r>
      <w:proofErr w:type="spellStart"/>
      <w:r w:rsidRPr="006412C0">
        <w:rPr>
          <w:rFonts w:ascii="Arial" w:hAnsi="Arial" w:cs="Arial"/>
          <w:sz w:val="24"/>
          <w:szCs w:val="24"/>
        </w:rPr>
        <w:t>ώρων</w:t>
      </w:r>
      <w:proofErr w:type="spellEnd"/>
      <w:r w:rsidRPr="006412C0">
        <w:rPr>
          <w:rFonts w:ascii="Arial" w:hAnsi="Arial" w:cs="Arial"/>
          <w:sz w:val="24"/>
          <w:szCs w:val="24"/>
        </w:rPr>
        <w:t>.</w:t>
      </w:r>
    </w:p>
    <w:p w14:paraId="43674AC8" w14:textId="5ECA2B62" w:rsidR="006412C0" w:rsidRPr="006412C0" w:rsidRDefault="006412C0" w:rsidP="006412C0">
      <w:pPr>
        <w:pStyle w:val="a4"/>
        <w:numPr>
          <w:ilvl w:val="0"/>
          <w:numId w:val="4"/>
        </w:numPr>
        <w:jc w:val="both"/>
        <w:rPr>
          <w:rFonts w:ascii="Arial" w:hAnsi="Arial" w:cs="Arial"/>
          <w:sz w:val="24"/>
          <w:szCs w:val="24"/>
        </w:rPr>
      </w:pPr>
      <w:r w:rsidRPr="006412C0">
        <w:rPr>
          <w:rFonts w:ascii="Arial" w:hAnsi="Arial" w:cs="Arial"/>
          <w:sz w:val="24"/>
          <w:szCs w:val="24"/>
        </w:rPr>
        <w:t xml:space="preserve">Οι θεατές </w:t>
      </w:r>
      <w:r w:rsidRPr="006412C0">
        <w:rPr>
          <w:rFonts w:ascii="Arial" w:hAnsi="Arial" w:cs="Arial"/>
          <w:b/>
          <w:bCs/>
          <w:sz w:val="24"/>
          <w:szCs w:val="24"/>
        </w:rPr>
        <w:t>πάνω από 18 ετών</w:t>
      </w:r>
      <w:r w:rsidRPr="006412C0">
        <w:rPr>
          <w:rFonts w:ascii="Arial" w:hAnsi="Arial" w:cs="Arial"/>
          <w:sz w:val="24"/>
          <w:szCs w:val="24"/>
        </w:rPr>
        <w:t xml:space="preserve"> επιτρέπεται να εισέρχονται </w:t>
      </w:r>
      <w:r>
        <w:rPr>
          <w:rFonts w:ascii="Arial" w:hAnsi="Arial" w:cs="Arial"/>
          <w:sz w:val="24"/>
          <w:szCs w:val="24"/>
        </w:rPr>
        <w:t xml:space="preserve">οι </w:t>
      </w:r>
      <w:r w:rsidRPr="006412C0">
        <w:rPr>
          <w:rFonts w:ascii="Arial" w:hAnsi="Arial" w:cs="Arial"/>
          <w:sz w:val="24"/>
          <w:szCs w:val="24"/>
        </w:rPr>
        <w:t>πλήρως εμβολιασμένοι.</w:t>
      </w:r>
    </w:p>
    <w:p w14:paraId="10148DCC" w14:textId="33F38578" w:rsidR="009A18F6" w:rsidRDefault="009A18F6" w:rsidP="006412C0">
      <w:pPr>
        <w:jc w:val="both"/>
        <w:rPr>
          <w:rFonts w:ascii="Arial" w:hAnsi="Arial" w:cs="Arial"/>
          <w:sz w:val="24"/>
          <w:szCs w:val="24"/>
        </w:rPr>
      </w:pPr>
      <w:r w:rsidRPr="006412C0">
        <w:rPr>
          <w:rFonts w:ascii="Arial" w:hAnsi="Arial" w:cs="Arial"/>
          <w:b/>
          <w:bCs/>
          <w:sz w:val="24"/>
          <w:szCs w:val="24"/>
        </w:rPr>
        <w:t>Η πληρότητα του γηπέδου</w:t>
      </w:r>
      <w:r>
        <w:rPr>
          <w:rFonts w:ascii="Arial" w:hAnsi="Arial" w:cs="Arial"/>
          <w:sz w:val="24"/>
          <w:szCs w:val="24"/>
        </w:rPr>
        <w:t xml:space="preserve"> για τους αγώνες είναι έως 60% της χωρητικότητας με πλήρως εμβολιασμένους </w:t>
      </w:r>
      <w:r w:rsidR="002C2EEB">
        <w:rPr>
          <w:rFonts w:ascii="Arial" w:hAnsi="Arial" w:cs="Arial"/>
          <w:sz w:val="24"/>
          <w:szCs w:val="24"/>
        </w:rPr>
        <w:t>θ</w:t>
      </w:r>
      <w:r>
        <w:rPr>
          <w:rFonts w:ascii="Arial" w:hAnsi="Arial" w:cs="Arial"/>
          <w:sz w:val="24"/>
          <w:szCs w:val="24"/>
        </w:rPr>
        <w:t>εατές.</w:t>
      </w:r>
      <w:r w:rsidRPr="009A18F6">
        <w:rPr>
          <w:rFonts w:ascii="Arial" w:hAnsi="Arial" w:cs="Arial"/>
          <w:sz w:val="24"/>
          <w:szCs w:val="24"/>
        </w:rPr>
        <w:t xml:space="preserve"> </w:t>
      </w:r>
      <w:r>
        <w:rPr>
          <w:rFonts w:ascii="Arial" w:hAnsi="Arial" w:cs="Arial"/>
          <w:sz w:val="24"/>
          <w:szCs w:val="24"/>
        </w:rPr>
        <w:t>Οι ανήλικοι καλύπτουν το 5% του μέγιστου επιτρεπτού αριθμού θεατών για μη εμβολιασμένους.</w:t>
      </w:r>
    </w:p>
    <w:p w14:paraId="7F0000CA" w14:textId="23FC6385" w:rsidR="009A18F6" w:rsidRDefault="00C534B7" w:rsidP="006412C0">
      <w:pPr>
        <w:jc w:val="both"/>
        <w:rPr>
          <w:rFonts w:ascii="Arial" w:hAnsi="Arial" w:cs="Arial"/>
          <w:sz w:val="24"/>
          <w:szCs w:val="24"/>
        </w:rPr>
      </w:pPr>
      <w:r w:rsidRPr="006412C0">
        <w:rPr>
          <w:rFonts w:ascii="Arial" w:hAnsi="Arial" w:cs="Arial"/>
          <w:b/>
          <w:bCs/>
          <w:sz w:val="24"/>
          <w:szCs w:val="24"/>
        </w:rPr>
        <w:t>Ο έλεγχος</w:t>
      </w:r>
      <w:r>
        <w:rPr>
          <w:rFonts w:ascii="Arial" w:hAnsi="Arial" w:cs="Arial"/>
          <w:sz w:val="24"/>
          <w:szCs w:val="24"/>
        </w:rPr>
        <w:t xml:space="preserve"> γίνεται στις εισόδους των αθλητικών εγκαταστάσεων με την χρήση της ψηφιακής πλατφόρμας αναγνώρισης για πιστοποιητικά εμβολιασμού, </w:t>
      </w:r>
      <w:r>
        <w:rPr>
          <w:rFonts w:ascii="Arial" w:hAnsi="Arial" w:cs="Arial"/>
          <w:sz w:val="24"/>
          <w:szCs w:val="24"/>
          <w:lang w:val="en-US"/>
        </w:rPr>
        <w:t>PCR</w:t>
      </w:r>
      <w:r w:rsidRPr="00C534B7">
        <w:rPr>
          <w:rFonts w:ascii="Arial" w:hAnsi="Arial" w:cs="Arial"/>
          <w:sz w:val="24"/>
          <w:szCs w:val="24"/>
        </w:rPr>
        <w:t xml:space="preserve"> </w:t>
      </w:r>
      <w:r>
        <w:rPr>
          <w:rFonts w:ascii="Arial" w:hAnsi="Arial" w:cs="Arial"/>
          <w:sz w:val="24"/>
          <w:szCs w:val="24"/>
        </w:rPr>
        <w:t xml:space="preserve">και </w:t>
      </w:r>
      <w:r>
        <w:rPr>
          <w:rFonts w:ascii="Arial" w:hAnsi="Arial" w:cs="Arial"/>
          <w:sz w:val="24"/>
          <w:szCs w:val="24"/>
          <w:lang w:val="en-US"/>
        </w:rPr>
        <w:t>rapid</w:t>
      </w:r>
      <w:r w:rsidRPr="00C534B7">
        <w:rPr>
          <w:rFonts w:ascii="Arial" w:hAnsi="Arial" w:cs="Arial"/>
          <w:sz w:val="24"/>
          <w:szCs w:val="24"/>
        </w:rPr>
        <w:t xml:space="preserve"> </w:t>
      </w:r>
      <w:r>
        <w:rPr>
          <w:rFonts w:ascii="Arial" w:hAnsi="Arial" w:cs="Arial"/>
          <w:sz w:val="24"/>
          <w:szCs w:val="24"/>
          <w:lang w:val="en-US"/>
        </w:rPr>
        <w:t>tests</w:t>
      </w:r>
      <w:r w:rsidRPr="00C534B7">
        <w:rPr>
          <w:rFonts w:ascii="Arial" w:hAnsi="Arial" w:cs="Arial"/>
          <w:sz w:val="24"/>
          <w:szCs w:val="24"/>
        </w:rPr>
        <w:t>.</w:t>
      </w:r>
    </w:p>
    <w:p w14:paraId="43FB1516" w14:textId="77777777" w:rsidR="00AD710A" w:rsidRDefault="00AD710A" w:rsidP="00AD710A">
      <w:pPr>
        <w:rPr>
          <w:rFonts w:ascii="Arial" w:hAnsi="Arial" w:cs="Arial"/>
          <w:sz w:val="24"/>
          <w:szCs w:val="24"/>
        </w:rPr>
      </w:pPr>
      <w:r>
        <w:rPr>
          <w:rFonts w:ascii="Arial" w:hAnsi="Arial" w:cs="Arial"/>
          <w:sz w:val="24"/>
          <w:szCs w:val="24"/>
        </w:rPr>
        <w:t xml:space="preserve">Να τηρείται η συμπλήρωση του </w:t>
      </w:r>
      <w:r w:rsidRPr="006412C0">
        <w:rPr>
          <w:rFonts w:ascii="Arial" w:hAnsi="Arial" w:cs="Arial"/>
          <w:b/>
          <w:bCs/>
          <w:sz w:val="24"/>
          <w:szCs w:val="24"/>
        </w:rPr>
        <w:t>καταλόγου εισερχομένων – εξερχομένων</w:t>
      </w:r>
      <w:r>
        <w:rPr>
          <w:rFonts w:ascii="Arial" w:hAnsi="Arial" w:cs="Arial"/>
          <w:sz w:val="24"/>
          <w:szCs w:val="24"/>
        </w:rPr>
        <w:t xml:space="preserve"> στην αθλητική εγκατάσταση για να ελέγχεται η τήρηση των ορίων χωρητικότητας και για την δυνατότητα </w:t>
      </w:r>
      <w:proofErr w:type="spellStart"/>
      <w:r>
        <w:rPr>
          <w:rFonts w:ascii="Arial" w:hAnsi="Arial" w:cs="Arial"/>
          <w:sz w:val="24"/>
          <w:szCs w:val="24"/>
        </w:rPr>
        <w:t>ιχνηλάτησης</w:t>
      </w:r>
      <w:proofErr w:type="spellEnd"/>
      <w:r>
        <w:rPr>
          <w:rFonts w:ascii="Arial" w:hAnsi="Arial" w:cs="Arial"/>
          <w:sz w:val="24"/>
          <w:szCs w:val="24"/>
        </w:rPr>
        <w:t xml:space="preserve"> σε περίπτωση κρούσματος.</w:t>
      </w:r>
    </w:p>
    <w:p w14:paraId="61169EC4" w14:textId="6CF08767" w:rsidR="00707AA6" w:rsidRPr="00707AA6" w:rsidRDefault="00707AA6" w:rsidP="00707AA6">
      <w:pPr>
        <w:pStyle w:val="a4"/>
        <w:numPr>
          <w:ilvl w:val="0"/>
          <w:numId w:val="1"/>
        </w:numPr>
        <w:jc w:val="both"/>
        <w:rPr>
          <w:rFonts w:ascii="Arial" w:hAnsi="Arial" w:cs="Arial"/>
          <w:b/>
          <w:bCs/>
          <w:sz w:val="24"/>
          <w:szCs w:val="24"/>
        </w:rPr>
      </w:pPr>
      <w:r>
        <w:rPr>
          <w:rFonts w:ascii="Arial" w:hAnsi="Arial" w:cs="Arial"/>
          <w:b/>
          <w:bCs/>
          <w:sz w:val="24"/>
          <w:szCs w:val="24"/>
        </w:rPr>
        <w:t xml:space="preserve">Ειδικά Θέματα </w:t>
      </w:r>
    </w:p>
    <w:p w14:paraId="42AE6744" w14:textId="73BAD1FC" w:rsidR="00C534B7" w:rsidRDefault="00DD44E6" w:rsidP="006412C0">
      <w:pPr>
        <w:jc w:val="both"/>
        <w:rPr>
          <w:rFonts w:ascii="Arial" w:hAnsi="Arial" w:cs="Arial"/>
          <w:sz w:val="24"/>
          <w:szCs w:val="24"/>
        </w:rPr>
      </w:pPr>
      <w:r w:rsidRPr="006412C0">
        <w:rPr>
          <w:rFonts w:ascii="Arial" w:hAnsi="Arial" w:cs="Arial"/>
          <w:b/>
          <w:bCs/>
          <w:sz w:val="24"/>
          <w:szCs w:val="24"/>
        </w:rPr>
        <w:t>Οι εργαζόμενοι στους αθλητικούς χώρους</w:t>
      </w:r>
      <w:r>
        <w:rPr>
          <w:rFonts w:ascii="Arial" w:hAnsi="Arial" w:cs="Arial"/>
          <w:sz w:val="24"/>
          <w:szCs w:val="24"/>
        </w:rPr>
        <w:t xml:space="preserve"> κατά την διεξαγωγή των αγώνων, που δεν είναι πλήρως εμβολιασμένοι, προσκομίζουν </w:t>
      </w:r>
      <w:r>
        <w:rPr>
          <w:rFonts w:ascii="Arial" w:hAnsi="Arial" w:cs="Arial"/>
          <w:sz w:val="24"/>
          <w:szCs w:val="24"/>
          <w:lang w:val="en-US"/>
        </w:rPr>
        <w:t>PCR</w:t>
      </w:r>
      <w:r w:rsidRPr="00DD44E6">
        <w:rPr>
          <w:rFonts w:ascii="Arial" w:hAnsi="Arial" w:cs="Arial"/>
          <w:sz w:val="24"/>
          <w:szCs w:val="24"/>
        </w:rPr>
        <w:t xml:space="preserve"> </w:t>
      </w:r>
      <w:r>
        <w:rPr>
          <w:rFonts w:ascii="Arial" w:hAnsi="Arial" w:cs="Arial"/>
          <w:sz w:val="24"/>
          <w:szCs w:val="24"/>
          <w:lang w:val="en-US"/>
        </w:rPr>
        <w:t>test</w:t>
      </w:r>
      <w:r w:rsidRPr="00DD44E6">
        <w:rPr>
          <w:rFonts w:ascii="Arial" w:hAnsi="Arial" w:cs="Arial"/>
          <w:sz w:val="24"/>
          <w:szCs w:val="24"/>
        </w:rPr>
        <w:t xml:space="preserve"> 72 </w:t>
      </w:r>
      <w:r>
        <w:rPr>
          <w:rFonts w:ascii="Arial" w:hAnsi="Arial" w:cs="Arial"/>
          <w:sz w:val="24"/>
          <w:szCs w:val="24"/>
        </w:rPr>
        <w:t xml:space="preserve">ωρών ή </w:t>
      </w:r>
      <w:r>
        <w:rPr>
          <w:rFonts w:ascii="Arial" w:hAnsi="Arial" w:cs="Arial"/>
          <w:sz w:val="24"/>
          <w:szCs w:val="24"/>
          <w:lang w:val="en-US"/>
        </w:rPr>
        <w:t>rapid</w:t>
      </w:r>
      <w:r w:rsidRPr="00DD44E6">
        <w:rPr>
          <w:rFonts w:ascii="Arial" w:hAnsi="Arial" w:cs="Arial"/>
          <w:sz w:val="24"/>
          <w:szCs w:val="24"/>
        </w:rPr>
        <w:t xml:space="preserve"> </w:t>
      </w:r>
      <w:r>
        <w:rPr>
          <w:rFonts w:ascii="Arial" w:hAnsi="Arial" w:cs="Arial"/>
          <w:sz w:val="24"/>
          <w:szCs w:val="24"/>
          <w:lang w:val="en-US"/>
        </w:rPr>
        <w:t>test</w:t>
      </w:r>
      <w:r w:rsidRPr="00DD44E6">
        <w:rPr>
          <w:rFonts w:ascii="Arial" w:hAnsi="Arial" w:cs="Arial"/>
          <w:sz w:val="24"/>
          <w:szCs w:val="24"/>
        </w:rPr>
        <w:t xml:space="preserve"> </w:t>
      </w:r>
      <w:r>
        <w:rPr>
          <w:rFonts w:ascii="Arial" w:hAnsi="Arial" w:cs="Arial"/>
          <w:sz w:val="24"/>
          <w:szCs w:val="24"/>
        </w:rPr>
        <w:t>48 ωρών πριν την έναρξη των αγώνων.</w:t>
      </w:r>
    </w:p>
    <w:p w14:paraId="2A4FA7F9" w14:textId="152902A4" w:rsidR="00DD44E6" w:rsidRDefault="00DD44E6" w:rsidP="002801BC">
      <w:pPr>
        <w:rPr>
          <w:rFonts w:ascii="Arial" w:hAnsi="Arial" w:cs="Arial"/>
          <w:sz w:val="24"/>
          <w:szCs w:val="24"/>
        </w:rPr>
      </w:pPr>
      <w:r>
        <w:rPr>
          <w:rFonts w:ascii="Arial" w:hAnsi="Arial" w:cs="Arial"/>
          <w:sz w:val="24"/>
          <w:szCs w:val="24"/>
        </w:rPr>
        <w:t xml:space="preserve">Όπου αναφέρονται εμβολιασμένοι εννοούνται και όσοι διαθέτουν πιστοποιητικό </w:t>
      </w:r>
      <w:proofErr w:type="spellStart"/>
      <w:r>
        <w:rPr>
          <w:rFonts w:ascii="Arial" w:hAnsi="Arial" w:cs="Arial"/>
          <w:sz w:val="24"/>
          <w:szCs w:val="24"/>
        </w:rPr>
        <w:t>νόσησης</w:t>
      </w:r>
      <w:proofErr w:type="spellEnd"/>
      <w:r>
        <w:rPr>
          <w:rFonts w:ascii="Arial" w:hAnsi="Arial" w:cs="Arial"/>
          <w:sz w:val="24"/>
          <w:szCs w:val="24"/>
        </w:rPr>
        <w:t xml:space="preserve">, το οποίο εκδίδεται 30 ημέρες μετά τον πρώτο θετικό έλεγχο και ισχύει έως 180 ημέρες μετά τη </w:t>
      </w:r>
      <w:proofErr w:type="spellStart"/>
      <w:r>
        <w:rPr>
          <w:rFonts w:ascii="Arial" w:hAnsi="Arial" w:cs="Arial"/>
          <w:sz w:val="24"/>
          <w:szCs w:val="24"/>
        </w:rPr>
        <w:t>νόσηση</w:t>
      </w:r>
      <w:proofErr w:type="spellEnd"/>
      <w:r>
        <w:rPr>
          <w:rFonts w:ascii="Arial" w:hAnsi="Arial" w:cs="Arial"/>
          <w:sz w:val="24"/>
          <w:szCs w:val="24"/>
        </w:rPr>
        <w:t>.</w:t>
      </w:r>
    </w:p>
    <w:p w14:paraId="03879634" w14:textId="00E5B130" w:rsidR="001B3B62" w:rsidRDefault="001B3B62" w:rsidP="002801BC">
      <w:pPr>
        <w:rPr>
          <w:rFonts w:ascii="Arial" w:hAnsi="Arial" w:cs="Arial"/>
          <w:sz w:val="24"/>
          <w:szCs w:val="24"/>
        </w:rPr>
      </w:pPr>
      <w:r w:rsidRPr="006412C0">
        <w:rPr>
          <w:rFonts w:ascii="Arial" w:hAnsi="Arial" w:cs="Arial"/>
          <w:b/>
          <w:bCs/>
          <w:sz w:val="24"/>
          <w:szCs w:val="24"/>
        </w:rPr>
        <w:t>Η χρήση μάσκας είναι υποχρεωτική</w:t>
      </w:r>
      <w:r>
        <w:rPr>
          <w:rFonts w:ascii="Arial" w:hAnsi="Arial" w:cs="Arial"/>
          <w:sz w:val="24"/>
          <w:szCs w:val="24"/>
        </w:rPr>
        <w:t xml:space="preserve"> </w:t>
      </w:r>
      <w:r w:rsidR="006412C0">
        <w:rPr>
          <w:rFonts w:ascii="Arial" w:hAnsi="Arial" w:cs="Arial"/>
          <w:sz w:val="24"/>
          <w:szCs w:val="24"/>
        </w:rPr>
        <w:t>κατά</w:t>
      </w:r>
      <w:r>
        <w:rPr>
          <w:rFonts w:ascii="Arial" w:hAnsi="Arial" w:cs="Arial"/>
          <w:sz w:val="24"/>
          <w:szCs w:val="24"/>
        </w:rPr>
        <w:t xml:space="preserve"> την διάρκεια παραμονής στο γήπεδο με εξαίρεση τους αθλητές – </w:t>
      </w:r>
      <w:proofErr w:type="spellStart"/>
      <w:r>
        <w:rPr>
          <w:rFonts w:ascii="Arial" w:hAnsi="Arial" w:cs="Arial"/>
          <w:sz w:val="24"/>
          <w:szCs w:val="24"/>
        </w:rPr>
        <w:t>τριες</w:t>
      </w:r>
      <w:proofErr w:type="spellEnd"/>
      <w:r>
        <w:rPr>
          <w:rFonts w:ascii="Arial" w:hAnsi="Arial" w:cs="Arial"/>
          <w:sz w:val="24"/>
          <w:szCs w:val="24"/>
        </w:rPr>
        <w:t>, προπονητές και διαιτητές.</w:t>
      </w:r>
    </w:p>
    <w:p w14:paraId="30CDEA3D" w14:textId="6B1A48E7" w:rsidR="008942BD" w:rsidRPr="008942BD" w:rsidRDefault="008942BD" w:rsidP="008942BD">
      <w:pPr>
        <w:pStyle w:val="Default"/>
        <w:rPr>
          <w:rFonts w:ascii="Arial" w:hAnsi="Arial" w:cs="Arial"/>
          <w:lang w:val="el-GR"/>
        </w:rPr>
      </w:pPr>
      <w:r w:rsidRPr="008942BD">
        <w:rPr>
          <w:rFonts w:ascii="Arial" w:hAnsi="Arial" w:cs="Arial"/>
          <w:b/>
          <w:bCs/>
          <w:lang w:val="el-GR"/>
        </w:rPr>
        <w:lastRenderedPageBreak/>
        <w:t>Πριν το άνοιγμα της αθλητικής εγκατάστασης</w:t>
      </w:r>
      <w:r w:rsidRPr="008942BD">
        <w:rPr>
          <w:rFonts w:ascii="Arial" w:hAnsi="Arial" w:cs="Arial"/>
          <w:lang w:val="el-GR"/>
        </w:rPr>
        <w:t xml:space="preserve"> / γηπέδου για τον κάθε αγώνα</w:t>
      </w:r>
      <w:r w:rsidR="006412C0">
        <w:rPr>
          <w:rFonts w:ascii="Arial" w:hAnsi="Arial" w:cs="Arial"/>
          <w:lang w:val="el-GR"/>
        </w:rPr>
        <w:t xml:space="preserve"> θα πρέπει να προβλεφθεί εύλογο χρονικό διάστημα ώστε </w:t>
      </w:r>
      <w:r w:rsidRPr="008942BD">
        <w:rPr>
          <w:rFonts w:ascii="Arial" w:hAnsi="Arial" w:cs="Arial"/>
          <w:lang w:val="el-GR"/>
        </w:rPr>
        <w:t xml:space="preserve">όλοι οι χώροι να </w:t>
      </w:r>
      <w:proofErr w:type="spellStart"/>
      <w:r w:rsidRPr="008942BD">
        <w:rPr>
          <w:rFonts w:ascii="Arial" w:hAnsi="Arial" w:cs="Arial"/>
          <w:lang w:val="el-GR"/>
        </w:rPr>
        <w:t>απολυμανθ</w:t>
      </w:r>
      <w:r w:rsidR="006412C0">
        <w:rPr>
          <w:rFonts w:ascii="Arial" w:hAnsi="Arial" w:cs="Arial"/>
          <w:lang w:val="el-GR"/>
        </w:rPr>
        <w:t>ούν</w:t>
      </w:r>
      <w:proofErr w:type="spellEnd"/>
      <w:r w:rsidR="006412C0">
        <w:rPr>
          <w:rFonts w:ascii="Arial" w:hAnsi="Arial" w:cs="Arial"/>
          <w:lang w:val="el-GR"/>
        </w:rPr>
        <w:t xml:space="preserve"> </w:t>
      </w:r>
      <w:r w:rsidRPr="008942BD">
        <w:rPr>
          <w:rFonts w:ascii="Arial" w:hAnsi="Arial" w:cs="Arial"/>
          <w:lang w:val="el-GR"/>
        </w:rPr>
        <w:t xml:space="preserve">με κατάλληλο διάλυμα, σύμφωνα με τις οδηγίες των αρμόδιων φορέων, μετά από τον καθαρισμό με κοινό απορρυπαντικό και τις </w:t>
      </w:r>
      <w:proofErr w:type="spellStart"/>
      <w:r w:rsidRPr="008942BD">
        <w:rPr>
          <w:rFonts w:ascii="Arial" w:hAnsi="Arial" w:cs="Arial"/>
          <w:lang w:val="el-GR"/>
        </w:rPr>
        <w:t>επικαιροποιημένες</w:t>
      </w:r>
      <w:proofErr w:type="spellEnd"/>
      <w:r w:rsidRPr="008942BD">
        <w:rPr>
          <w:rFonts w:ascii="Arial" w:hAnsi="Arial" w:cs="Arial"/>
          <w:lang w:val="el-GR"/>
        </w:rPr>
        <w:t xml:space="preserve"> οδηγίες του ΕΟΔΥ για μη υγειονομικούς χώρους. </w:t>
      </w:r>
      <w:hyperlink r:id="rId5" w:history="1">
        <w:r w:rsidRPr="008942BD">
          <w:rPr>
            <w:rStyle w:val="-"/>
            <w:rFonts w:ascii="Arial" w:hAnsi="Arial" w:cs="Arial"/>
            <w:color w:val="4472C4" w:themeColor="accent1"/>
            <w:lang w:val="el-GR"/>
          </w:rPr>
          <w:t>https://eody.gov.gr/wp-content/uploads/2020/05/covid19-apolimansi-14-05-20.pdf</w:t>
        </w:r>
      </w:hyperlink>
      <w:r w:rsidRPr="008942BD">
        <w:rPr>
          <w:rFonts w:ascii="Arial" w:hAnsi="Arial" w:cs="Arial"/>
          <w:lang w:val="el-GR"/>
        </w:rPr>
        <w:t xml:space="preserve"> Μετά την απολύμανση, οι κοινόχρηστοι χώροι της εγκατάστασης θα πρέπει να παραμένουν κλειστοί, έως και το άνοιγμά τους για τον αγώνα. Ομοίως, μετά το τέλος κάθε χρήσης, όλοι οι χώροι θα πρέπει να έχουν απολυμανθεί με κατάλληλο διάλυμα, σύμφωνα με τις οδηγίες του ΕΟΔΥ, μετά από τον καθαρισμό με κοινό  απορρυπαντικό. </w:t>
      </w:r>
    </w:p>
    <w:p w14:paraId="562BC51D" w14:textId="05890998" w:rsidR="008942BD" w:rsidRDefault="008942BD" w:rsidP="008942BD">
      <w:pPr>
        <w:pStyle w:val="Default"/>
        <w:rPr>
          <w:rFonts w:ascii="Arial" w:hAnsi="Arial" w:cs="Arial"/>
          <w:lang w:val="el-GR"/>
        </w:rPr>
      </w:pPr>
      <w:r w:rsidRPr="008942BD">
        <w:rPr>
          <w:rFonts w:ascii="Arial" w:hAnsi="Arial" w:cs="Arial"/>
          <w:lang w:val="el-GR"/>
        </w:rPr>
        <w:t xml:space="preserve">Οι </w:t>
      </w:r>
      <w:proofErr w:type="spellStart"/>
      <w:r w:rsidRPr="008942BD">
        <w:rPr>
          <w:rFonts w:ascii="Arial" w:hAnsi="Arial" w:cs="Arial"/>
          <w:lang w:val="el-GR"/>
        </w:rPr>
        <w:t>γηπεδούχες</w:t>
      </w:r>
      <w:proofErr w:type="spellEnd"/>
      <w:r w:rsidRPr="008942BD">
        <w:rPr>
          <w:rFonts w:ascii="Arial" w:hAnsi="Arial" w:cs="Arial"/>
          <w:lang w:val="el-GR"/>
        </w:rPr>
        <w:t xml:space="preserve"> ομάδες θα πρέπει να εξασφαλίσουν </w:t>
      </w:r>
      <w:r w:rsidRPr="006412C0">
        <w:rPr>
          <w:rFonts w:ascii="Arial" w:hAnsi="Arial" w:cs="Arial"/>
          <w:b/>
          <w:bCs/>
          <w:lang w:val="el-GR"/>
        </w:rPr>
        <w:t>υγειονομικό υλικό</w:t>
      </w:r>
      <w:r w:rsidRPr="008942BD">
        <w:rPr>
          <w:rFonts w:ascii="Arial" w:hAnsi="Arial" w:cs="Arial"/>
          <w:lang w:val="el-GR"/>
        </w:rPr>
        <w:t xml:space="preserve"> (καλάθια απορριμμάτων, χαρτιά υγείας </w:t>
      </w:r>
      <w:proofErr w:type="spellStart"/>
      <w:r w:rsidRPr="008942BD">
        <w:rPr>
          <w:rFonts w:ascii="Arial" w:hAnsi="Arial" w:cs="Arial"/>
          <w:lang w:val="el-GR"/>
        </w:rPr>
        <w:t>κ.ο.κ.</w:t>
      </w:r>
      <w:proofErr w:type="spellEnd"/>
      <w:r w:rsidRPr="008942BD">
        <w:rPr>
          <w:rFonts w:ascii="Arial" w:hAnsi="Arial" w:cs="Arial"/>
          <w:lang w:val="el-GR"/>
        </w:rPr>
        <w:t>) καθώς και υλικό προστασίας (μάσκες, αντισηπτικά υγρά κλπ.) και οι εγκαταστάσεις και ο εξοπλισμός να έχουν καθαριστεί και απολυμανθεί σύμφωνα με τις οδηγίες των αρμόδιων φορέων.</w:t>
      </w:r>
    </w:p>
    <w:p w14:paraId="7541B893" w14:textId="617E22F5" w:rsidR="008942BD" w:rsidRPr="008942BD" w:rsidRDefault="008942BD" w:rsidP="008942BD">
      <w:pPr>
        <w:pStyle w:val="Default"/>
        <w:rPr>
          <w:rFonts w:ascii="Arial" w:hAnsi="Arial" w:cs="Arial"/>
          <w:lang w:val="el-GR"/>
        </w:rPr>
      </w:pPr>
      <w:r>
        <w:rPr>
          <w:rFonts w:ascii="Arial" w:hAnsi="Arial" w:cs="Arial"/>
          <w:lang w:val="el-GR"/>
        </w:rPr>
        <w:t xml:space="preserve">Στις κλειστές αθλητικές εγκαταστάσεις πρέπει ν ακολουθούνται οι οδηγίες του Υπουργείου Υγείας για εξαερισμό και κλιματισμό:  </w:t>
      </w:r>
      <w:hyperlink r:id="rId6" w:history="1">
        <w:r w:rsidRPr="00C82AA7">
          <w:rPr>
            <w:rStyle w:val="-"/>
            <w:rFonts w:ascii="Arial" w:hAnsi="Arial" w:cs="Arial"/>
          </w:rPr>
          <w:t>https</w:t>
        </w:r>
        <w:r w:rsidRPr="00C82AA7">
          <w:rPr>
            <w:rStyle w:val="-"/>
            <w:rFonts w:ascii="Arial" w:hAnsi="Arial" w:cs="Arial"/>
            <w:lang w:val="el-GR"/>
          </w:rPr>
          <w:t>://</w:t>
        </w:r>
        <w:proofErr w:type="spellStart"/>
        <w:r w:rsidRPr="00C82AA7">
          <w:rPr>
            <w:rStyle w:val="-"/>
            <w:rFonts w:ascii="Arial" w:hAnsi="Arial" w:cs="Arial"/>
          </w:rPr>
          <w:t>gga</w:t>
        </w:r>
        <w:proofErr w:type="spellEnd"/>
        <w:r w:rsidRPr="00C82AA7">
          <w:rPr>
            <w:rStyle w:val="-"/>
            <w:rFonts w:ascii="Arial" w:hAnsi="Arial" w:cs="Arial"/>
            <w:lang w:val="el-GR"/>
          </w:rPr>
          <w:t>.</w:t>
        </w:r>
        <w:r w:rsidRPr="00C82AA7">
          <w:rPr>
            <w:rStyle w:val="-"/>
            <w:rFonts w:ascii="Arial" w:hAnsi="Arial" w:cs="Arial"/>
          </w:rPr>
          <w:t>gov</w:t>
        </w:r>
        <w:r w:rsidRPr="00C82AA7">
          <w:rPr>
            <w:rStyle w:val="-"/>
            <w:rFonts w:ascii="Arial" w:hAnsi="Arial" w:cs="Arial"/>
            <w:lang w:val="el-GR"/>
          </w:rPr>
          <w:t>.</w:t>
        </w:r>
        <w:r w:rsidRPr="00C82AA7">
          <w:rPr>
            <w:rStyle w:val="-"/>
            <w:rFonts w:ascii="Arial" w:hAnsi="Arial" w:cs="Arial"/>
          </w:rPr>
          <w:t>gr</w:t>
        </w:r>
        <w:r w:rsidRPr="00C82AA7">
          <w:rPr>
            <w:rStyle w:val="-"/>
            <w:rFonts w:ascii="Arial" w:hAnsi="Arial" w:cs="Arial"/>
            <w:lang w:val="el-GR"/>
          </w:rPr>
          <w:t>/</w:t>
        </w:r>
        <w:r w:rsidRPr="00C82AA7">
          <w:rPr>
            <w:rStyle w:val="-"/>
            <w:rFonts w:ascii="Arial" w:hAnsi="Arial" w:cs="Arial"/>
          </w:rPr>
          <w:t>images</w:t>
        </w:r>
        <w:r w:rsidRPr="00C82AA7">
          <w:rPr>
            <w:rStyle w:val="-"/>
            <w:rFonts w:ascii="Arial" w:hAnsi="Arial" w:cs="Arial"/>
            <w:lang w:val="el-GR"/>
          </w:rPr>
          <w:t>/</w:t>
        </w:r>
        <w:proofErr w:type="spellStart"/>
        <w:r w:rsidRPr="00C82AA7">
          <w:rPr>
            <w:rStyle w:val="-"/>
            <w:rFonts w:ascii="Arial" w:hAnsi="Arial" w:cs="Arial"/>
          </w:rPr>
          <w:t>iogeneis</w:t>
        </w:r>
        <w:proofErr w:type="spellEnd"/>
        <w:r w:rsidRPr="00C82AA7">
          <w:rPr>
            <w:rStyle w:val="-"/>
            <w:rFonts w:ascii="Arial" w:hAnsi="Arial" w:cs="Arial"/>
            <w:lang w:val="el-GR"/>
          </w:rPr>
          <w:t>-</w:t>
        </w:r>
        <w:proofErr w:type="spellStart"/>
        <w:r w:rsidRPr="00C82AA7">
          <w:rPr>
            <w:rStyle w:val="-"/>
            <w:rFonts w:ascii="Arial" w:hAnsi="Arial" w:cs="Arial"/>
          </w:rPr>
          <w:t>loimokseis</w:t>
        </w:r>
        <w:proofErr w:type="spellEnd"/>
        <w:r w:rsidRPr="00C82AA7">
          <w:rPr>
            <w:rStyle w:val="-"/>
            <w:rFonts w:ascii="Arial" w:hAnsi="Arial" w:cs="Arial"/>
            <w:lang w:val="el-GR"/>
          </w:rPr>
          <w:t>.</w:t>
        </w:r>
        <w:r w:rsidRPr="00C82AA7">
          <w:rPr>
            <w:rStyle w:val="-"/>
            <w:rFonts w:ascii="Arial" w:hAnsi="Arial" w:cs="Arial"/>
          </w:rPr>
          <w:t>pdf</w:t>
        </w:r>
      </w:hyperlink>
      <w:r w:rsidRPr="008942BD">
        <w:rPr>
          <w:rFonts w:ascii="Arial" w:hAnsi="Arial" w:cs="Arial"/>
          <w:lang w:val="el-GR"/>
        </w:rPr>
        <w:t xml:space="preserve"> </w:t>
      </w:r>
    </w:p>
    <w:p w14:paraId="18F4199C" w14:textId="67872FAA" w:rsidR="00DD44E6" w:rsidRDefault="00DD44E6" w:rsidP="002801BC">
      <w:pPr>
        <w:rPr>
          <w:rFonts w:ascii="Arial" w:hAnsi="Arial" w:cs="Arial"/>
          <w:sz w:val="24"/>
          <w:szCs w:val="24"/>
        </w:rPr>
      </w:pPr>
    </w:p>
    <w:p w14:paraId="483C7D3A" w14:textId="500113B7" w:rsidR="00DD44E6" w:rsidRPr="00A15897" w:rsidRDefault="00DD44E6" w:rsidP="002801BC">
      <w:pPr>
        <w:rPr>
          <w:rFonts w:ascii="Arial" w:hAnsi="Arial" w:cs="Arial"/>
          <w:sz w:val="24"/>
          <w:szCs w:val="24"/>
        </w:rPr>
      </w:pPr>
      <w:r>
        <w:rPr>
          <w:rFonts w:ascii="Arial" w:hAnsi="Arial" w:cs="Arial"/>
          <w:sz w:val="24"/>
          <w:szCs w:val="24"/>
        </w:rPr>
        <w:t xml:space="preserve">Τέλος </w:t>
      </w:r>
      <w:r w:rsidR="00A15897">
        <w:rPr>
          <w:rFonts w:ascii="Arial" w:hAnsi="Arial" w:cs="Arial"/>
          <w:sz w:val="24"/>
          <w:szCs w:val="24"/>
        </w:rPr>
        <w:t>παρα</w:t>
      </w:r>
      <w:r>
        <w:rPr>
          <w:rFonts w:ascii="Arial" w:hAnsi="Arial" w:cs="Arial"/>
          <w:sz w:val="24"/>
          <w:szCs w:val="24"/>
        </w:rPr>
        <w:t xml:space="preserve">κολουθούμε τις </w:t>
      </w:r>
      <w:proofErr w:type="spellStart"/>
      <w:r w:rsidR="00A15897">
        <w:rPr>
          <w:rFonts w:ascii="Arial" w:hAnsi="Arial" w:cs="Arial"/>
          <w:sz w:val="24"/>
          <w:szCs w:val="24"/>
        </w:rPr>
        <w:t>επικαιροποιημένες</w:t>
      </w:r>
      <w:proofErr w:type="spellEnd"/>
      <w:r w:rsidR="00A15897">
        <w:rPr>
          <w:rFonts w:ascii="Arial" w:hAnsi="Arial" w:cs="Arial"/>
          <w:sz w:val="24"/>
          <w:szCs w:val="24"/>
        </w:rPr>
        <w:t xml:space="preserve"> </w:t>
      </w:r>
      <w:r>
        <w:rPr>
          <w:rFonts w:ascii="Arial" w:hAnsi="Arial" w:cs="Arial"/>
          <w:sz w:val="24"/>
          <w:szCs w:val="24"/>
        </w:rPr>
        <w:t>αλλαγές της Υγειονομικής Επιτροπής της Γ.Γ.Α.</w:t>
      </w:r>
      <w:r w:rsidR="00A15897">
        <w:rPr>
          <w:rFonts w:ascii="Arial" w:hAnsi="Arial" w:cs="Arial"/>
          <w:sz w:val="24"/>
          <w:szCs w:val="24"/>
        </w:rPr>
        <w:t xml:space="preserve"> μέσω του παρακάτω </w:t>
      </w:r>
      <w:r w:rsidR="00A15897">
        <w:rPr>
          <w:rFonts w:ascii="Arial" w:hAnsi="Arial" w:cs="Arial"/>
          <w:sz w:val="24"/>
          <w:szCs w:val="24"/>
          <w:lang w:val="en-US"/>
        </w:rPr>
        <w:t>link</w:t>
      </w:r>
      <w:r w:rsidR="00A15897" w:rsidRPr="002C2EEB">
        <w:rPr>
          <w:rFonts w:ascii="Arial" w:hAnsi="Arial" w:cs="Arial"/>
          <w:sz w:val="24"/>
          <w:szCs w:val="24"/>
        </w:rPr>
        <w:t>:</w:t>
      </w:r>
      <w:r w:rsidR="00A15897" w:rsidRPr="00A15897">
        <w:rPr>
          <w:rFonts w:ascii="Arial" w:hAnsi="Arial" w:cs="Arial"/>
          <w:sz w:val="24"/>
          <w:szCs w:val="24"/>
        </w:rPr>
        <w:t xml:space="preserve"> </w:t>
      </w:r>
      <w:hyperlink r:id="rId7" w:history="1">
        <w:r w:rsidR="00A15897" w:rsidRPr="0071016C">
          <w:rPr>
            <w:rStyle w:val="-"/>
            <w:rFonts w:ascii="Arial" w:hAnsi="Arial" w:cs="Arial"/>
            <w:sz w:val="24"/>
            <w:szCs w:val="24"/>
          </w:rPr>
          <w:t>https://gga.gov.gr/component/content/category/278-covid</w:t>
        </w:r>
      </w:hyperlink>
      <w:r w:rsidR="00A15897" w:rsidRPr="00A15897">
        <w:rPr>
          <w:rFonts w:ascii="Arial" w:hAnsi="Arial" w:cs="Arial"/>
          <w:sz w:val="24"/>
          <w:szCs w:val="24"/>
        </w:rPr>
        <w:t xml:space="preserve"> </w:t>
      </w:r>
    </w:p>
    <w:sectPr w:rsidR="00DD44E6" w:rsidRPr="00A158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D3"/>
    <w:multiLevelType w:val="hybridMultilevel"/>
    <w:tmpl w:val="6F2C7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E97607"/>
    <w:multiLevelType w:val="hybridMultilevel"/>
    <w:tmpl w:val="24C87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56D5679"/>
    <w:multiLevelType w:val="multilevel"/>
    <w:tmpl w:val="21B47AC4"/>
    <w:styleLink w:val="ImportedStyle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00" w:hanging="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88" w:hanging="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92" w:firstLine="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796" w:hanging="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300" w:hanging="2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04" w:hanging="3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380" w:hanging="5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5C086B"/>
    <w:multiLevelType w:val="multilevel"/>
    <w:tmpl w:val="21B47AC4"/>
    <w:numStyleLink w:val="ImportedStyle2"/>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6D"/>
    <w:rsid w:val="00096485"/>
    <w:rsid w:val="001B3B62"/>
    <w:rsid w:val="002801BC"/>
    <w:rsid w:val="002C2EEB"/>
    <w:rsid w:val="003677CE"/>
    <w:rsid w:val="004423B0"/>
    <w:rsid w:val="00462F1F"/>
    <w:rsid w:val="006412C0"/>
    <w:rsid w:val="0068576A"/>
    <w:rsid w:val="00707AA6"/>
    <w:rsid w:val="0089157E"/>
    <w:rsid w:val="008942BD"/>
    <w:rsid w:val="008B20C1"/>
    <w:rsid w:val="009A18F6"/>
    <w:rsid w:val="00A15897"/>
    <w:rsid w:val="00A50A5A"/>
    <w:rsid w:val="00AD710A"/>
    <w:rsid w:val="00C534B7"/>
    <w:rsid w:val="00D12C7F"/>
    <w:rsid w:val="00D91A9C"/>
    <w:rsid w:val="00DA056D"/>
    <w:rsid w:val="00DA1B64"/>
    <w:rsid w:val="00DD44E6"/>
    <w:rsid w:val="00EA4465"/>
    <w:rsid w:val="00EC17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EC8D"/>
  <w15:chartTrackingRefBased/>
  <w15:docId w15:val="{8BA711B8-63EA-4CC1-9108-14F6492D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01BC"/>
    <w:pPr>
      <w:ind w:left="720"/>
      <w:contextualSpacing/>
    </w:pPr>
  </w:style>
  <w:style w:type="character" w:styleId="-">
    <w:name w:val="Hyperlink"/>
    <w:basedOn w:val="a0"/>
    <w:uiPriority w:val="99"/>
    <w:unhideWhenUsed/>
    <w:rsid w:val="00A15897"/>
    <w:rPr>
      <w:color w:val="0563C1" w:themeColor="hyperlink"/>
      <w:u w:val="single"/>
    </w:rPr>
  </w:style>
  <w:style w:type="character" w:styleId="a5">
    <w:name w:val="Unresolved Mention"/>
    <w:basedOn w:val="a0"/>
    <w:uiPriority w:val="99"/>
    <w:semiHidden/>
    <w:unhideWhenUsed/>
    <w:rsid w:val="00A15897"/>
    <w:rPr>
      <w:color w:val="605E5C"/>
      <w:shd w:val="clear" w:color="auto" w:fill="E1DFDD"/>
    </w:rPr>
  </w:style>
  <w:style w:type="paragraph" w:customStyle="1" w:styleId="Default">
    <w:name w:val="Default"/>
    <w:rsid w:val="008942BD"/>
    <w:pPr>
      <w:pBdr>
        <w:top w:val="nil"/>
        <w:left w:val="nil"/>
        <w:bottom w:val="nil"/>
        <w:right w:val="nil"/>
        <w:between w:val="nil"/>
        <w:bar w:val="nil"/>
      </w:pBdr>
      <w:spacing w:after="0" w:line="360" w:lineRule="auto"/>
      <w:jc w:val="both"/>
    </w:pPr>
    <w:rPr>
      <w:rFonts w:ascii="Tahoma" w:eastAsia="Arial Unicode MS" w:hAnsi="Tahoma" w:cs="Arial Unicode MS"/>
      <w:color w:val="000000"/>
      <w:sz w:val="24"/>
      <w:szCs w:val="24"/>
      <w:u w:color="000000"/>
      <w:bdr w:val="nil"/>
      <w:lang w:val="en-US"/>
    </w:rPr>
  </w:style>
  <w:style w:type="numbering" w:customStyle="1" w:styleId="ImportedStyle2">
    <w:name w:val="Imported Style 2"/>
    <w:rsid w:val="008942B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ga.gov.gr/component/content/category/278-co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ga.gov.gr/images/iogeneis-loimokseis.pdf" TargetMode="External"/><Relationship Id="rId5" Type="http://schemas.openxmlformats.org/officeDocument/2006/relationships/hyperlink" Target="https://eody.gov.gr/wp-content/uploads/2020/05/covid19-apolimansi-14-05-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4731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Mouatsou</dc:creator>
  <cp:keywords/>
  <dc:description/>
  <cp:lastModifiedBy>HBF Championship</cp:lastModifiedBy>
  <cp:revision>2</cp:revision>
  <cp:lastPrinted>2021-10-04T08:40:00Z</cp:lastPrinted>
  <dcterms:created xsi:type="dcterms:W3CDTF">2021-10-21T08:12:00Z</dcterms:created>
  <dcterms:modified xsi:type="dcterms:W3CDTF">2021-10-21T08:12:00Z</dcterms:modified>
</cp:coreProperties>
</file>